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877AF" w14:textId="77777777" w:rsidR="009E338A" w:rsidRDefault="009E338A" w:rsidP="009E338A">
      <w:pPr>
        <w:jc w:val="center"/>
        <w:rPr>
          <w:rFonts w:ascii="Broadway" w:hAnsi="Broadway"/>
          <w:b/>
          <w:color w:val="0070C0"/>
          <w:sz w:val="56"/>
          <w:szCs w:val="56"/>
          <w:u w:val="single"/>
        </w:rPr>
      </w:pPr>
      <w:r>
        <w:rPr>
          <w:rFonts w:ascii="Broadway" w:hAnsi="Broadway"/>
          <w:b/>
          <w:color w:val="0070C0"/>
          <w:sz w:val="56"/>
          <w:szCs w:val="56"/>
          <w:u w:val="single"/>
        </w:rPr>
        <w:t>Riverside Surgery Newsletter</w:t>
      </w:r>
    </w:p>
    <w:p w14:paraId="5DF45C80" w14:textId="77777777" w:rsidR="009E338A" w:rsidRDefault="00146A63" w:rsidP="009E338A">
      <w:pPr>
        <w:jc w:val="center"/>
        <w:rPr>
          <w:rFonts w:ascii="Baskerville Old Face" w:hAnsi="Baskerville Old Face"/>
          <w:b/>
          <w:color w:val="000000" w:themeColor="text1"/>
          <w:sz w:val="40"/>
          <w:szCs w:val="40"/>
        </w:rPr>
      </w:pPr>
      <w:r>
        <w:rPr>
          <w:rFonts w:ascii="Baskerville Old Face" w:hAnsi="Baskerville Old Face"/>
          <w:b/>
          <w:color w:val="000000" w:themeColor="text1"/>
          <w:sz w:val="40"/>
          <w:szCs w:val="40"/>
        </w:rPr>
        <w:t xml:space="preserve">September </w:t>
      </w:r>
      <w:r w:rsidR="009E338A" w:rsidRPr="00BF58F1">
        <w:rPr>
          <w:rFonts w:ascii="Baskerville Old Face" w:hAnsi="Baskerville Old Face"/>
          <w:b/>
          <w:color w:val="000000" w:themeColor="text1"/>
          <w:sz w:val="40"/>
          <w:szCs w:val="40"/>
        </w:rPr>
        <w:t>2018</w:t>
      </w:r>
    </w:p>
    <w:p w14:paraId="028D71F2" w14:textId="77777777" w:rsidR="00A01D63" w:rsidRDefault="00A01D63" w:rsidP="009E338A">
      <w:pPr>
        <w:jc w:val="center"/>
        <w:rPr>
          <w:rFonts w:ascii="Baskerville Old Face" w:hAnsi="Baskerville Old Face"/>
          <w:b/>
          <w:color w:val="000000" w:themeColor="text1"/>
          <w:sz w:val="40"/>
          <w:szCs w:val="40"/>
        </w:rPr>
      </w:pPr>
    </w:p>
    <w:tbl>
      <w:tblPr>
        <w:tblStyle w:val="TableGrid"/>
        <w:tblW w:w="0" w:type="auto"/>
        <w:tblLook w:val="04A0" w:firstRow="1" w:lastRow="0" w:firstColumn="1" w:lastColumn="0" w:noHBand="0" w:noVBand="1"/>
      </w:tblPr>
      <w:tblGrid>
        <w:gridCol w:w="9242"/>
      </w:tblGrid>
      <w:tr w:rsidR="00A01D63" w14:paraId="6EAC6F7F" w14:textId="77777777" w:rsidTr="00A01D63">
        <w:tc>
          <w:tcPr>
            <w:tcW w:w="9242" w:type="dxa"/>
          </w:tcPr>
          <w:p w14:paraId="0759036B" w14:textId="77777777" w:rsidR="00A01D63" w:rsidRDefault="00A01D63" w:rsidP="00A01D63">
            <w:pPr>
              <w:jc w:val="center"/>
              <w:rPr>
                <w:sz w:val="28"/>
                <w:szCs w:val="28"/>
              </w:rPr>
            </w:pPr>
          </w:p>
          <w:p w14:paraId="7CE4E3AE" w14:textId="77777777" w:rsidR="00A01D63" w:rsidRPr="004D0C06" w:rsidRDefault="00306935" w:rsidP="004D0C06">
            <w:pPr>
              <w:jc w:val="center"/>
              <w:rPr>
                <w:b/>
                <w:sz w:val="28"/>
                <w:szCs w:val="28"/>
              </w:rPr>
            </w:pPr>
            <w:r w:rsidRPr="004D0C06">
              <w:rPr>
                <w:b/>
                <w:sz w:val="28"/>
                <w:szCs w:val="28"/>
              </w:rPr>
              <w:t xml:space="preserve">Extended access across </w:t>
            </w:r>
            <w:r w:rsidR="00C759D1" w:rsidRPr="004D0C06">
              <w:rPr>
                <w:b/>
                <w:sz w:val="28"/>
                <w:szCs w:val="28"/>
              </w:rPr>
              <w:t>all Tamworth GP Surgeries</w:t>
            </w:r>
          </w:p>
          <w:p w14:paraId="73FF89CD" w14:textId="77777777" w:rsidR="00C759D1" w:rsidRDefault="00C759D1" w:rsidP="00146A63"/>
          <w:p w14:paraId="2D567B47" w14:textId="77777777" w:rsidR="00C759D1" w:rsidRDefault="00C759D1" w:rsidP="00146A63"/>
          <w:p w14:paraId="69C42BBB" w14:textId="77777777" w:rsidR="00C759D1" w:rsidRDefault="00C759D1" w:rsidP="00146A63">
            <w:r>
              <w:t>Following a National Government Initiative from 1</w:t>
            </w:r>
            <w:r w:rsidRPr="00C759D1">
              <w:rPr>
                <w:vertAlign w:val="superscript"/>
              </w:rPr>
              <w:t>st</w:t>
            </w:r>
            <w:r>
              <w:t xml:space="preserve"> September 2018 extra appointments will be offered across the whole of Tamworth </w:t>
            </w:r>
            <w:r w:rsidR="004D0C06">
              <w:t>(The</w:t>
            </w:r>
            <w:r>
              <w:t xml:space="preserve"> New Mercian GP Network), including evening and weekend appointments. Additionally a new on line digital service will be available on Sunday mornings where appointments will be offered with a GP via the </w:t>
            </w:r>
          </w:p>
          <w:p w14:paraId="25CE9614" w14:textId="77777777" w:rsidR="00C759D1" w:rsidRDefault="00C759D1" w:rsidP="00146A63">
            <w:r>
              <w:t xml:space="preserve">Q Doctor </w:t>
            </w:r>
            <w:r w:rsidR="004D0C06">
              <w:t>App. Posters will be available in the surgery shortly. You can go to the following websites for more information:</w:t>
            </w:r>
          </w:p>
          <w:p w14:paraId="01603B63" w14:textId="77777777" w:rsidR="004D0C06" w:rsidRDefault="004D0C06" w:rsidP="00146A63"/>
          <w:p w14:paraId="63D2E854" w14:textId="77777777" w:rsidR="004D0C06" w:rsidRDefault="00A079CD" w:rsidP="00146A63">
            <w:hyperlink r:id="rId5" w:history="1">
              <w:r w:rsidR="004D0C06" w:rsidRPr="009555A7">
                <w:rPr>
                  <w:rStyle w:val="Hyperlink"/>
                </w:rPr>
                <w:t>https://www.qdoctor.io/</w:t>
              </w:r>
            </w:hyperlink>
          </w:p>
          <w:p w14:paraId="2D27D488" w14:textId="77777777" w:rsidR="004D0C06" w:rsidRDefault="004D0C06" w:rsidP="00146A63"/>
          <w:p w14:paraId="6C112791" w14:textId="77777777" w:rsidR="004D0C06" w:rsidRDefault="00A079CD" w:rsidP="00146A63">
            <w:hyperlink r:id="rId6" w:history="1">
              <w:r w:rsidR="004D0C06" w:rsidRPr="009555A7">
                <w:rPr>
                  <w:rStyle w:val="Hyperlink"/>
                </w:rPr>
                <w:t>https://sesandspccg.nhs.uk/our-services/extended-primary-care-services</w:t>
              </w:r>
            </w:hyperlink>
          </w:p>
          <w:p w14:paraId="6927CE6C" w14:textId="77777777" w:rsidR="00C759D1" w:rsidRDefault="00C759D1" w:rsidP="00146A63"/>
          <w:p w14:paraId="3727030A" w14:textId="77777777" w:rsidR="004D0C06" w:rsidRDefault="004D0C06" w:rsidP="00146A63"/>
        </w:tc>
      </w:tr>
    </w:tbl>
    <w:p w14:paraId="683E454F" w14:textId="77777777" w:rsidR="003838FC" w:rsidRDefault="003838FC"/>
    <w:tbl>
      <w:tblPr>
        <w:tblStyle w:val="TableGrid"/>
        <w:tblW w:w="0" w:type="auto"/>
        <w:tblLook w:val="04A0" w:firstRow="1" w:lastRow="0" w:firstColumn="1" w:lastColumn="0" w:noHBand="0" w:noVBand="1"/>
      </w:tblPr>
      <w:tblGrid>
        <w:gridCol w:w="4621"/>
        <w:gridCol w:w="4621"/>
      </w:tblGrid>
      <w:tr w:rsidR="00300D52" w14:paraId="3DEE1C40" w14:textId="77777777" w:rsidTr="00300D52">
        <w:tc>
          <w:tcPr>
            <w:tcW w:w="4621" w:type="dxa"/>
          </w:tcPr>
          <w:p w14:paraId="37F5D060" w14:textId="77777777" w:rsidR="00C31FCE" w:rsidRDefault="00C31FCE" w:rsidP="00C31FCE">
            <w:pPr>
              <w:rPr>
                <w:b/>
                <w:sz w:val="28"/>
                <w:szCs w:val="28"/>
              </w:rPr>
            </w:pPr>
          </w:p>
          <w:p w14:paraId="6C47C332" w14:textId="77777777" w:rsidR="00300D52" w:rsidRPr="00C31FCE" w:rsidRDefault="00300D52" w:rsidP="00C31FCE">
            <w:pPr>
              <w:jc w:val="center"/>
              <w:rPr>
                <w:b/>
                <w:sz w:val="28"/>
                <w:szCs w:val="28"/>
              </w:rPr>
            </w:pPr>
            <w:r w:rsidRPr="00C31FCE">
              <w:rPr>
                <w:b/>
                <w:sz w:val="28"/>
                <w:szCs w:val="28"/>
              </w:rPr>
              <w:t>Apologies</w:t>
            </w:r>
          </w:p>
          <w:p w14:paraId="18184A94" w14:textId="77777777" w:rsidR="00300D52" w:rsidRDefault="00300D52"/>
          <w:p w14:paraId="76F1DB84" w14:textId="77777777" w:rsidR="00300D52" w:rsidRDefault="00300D52">
            <w:r>
              <w:t>We would like to offer our apologies to anyone that has had problems getting through on the phone in the last few weeks!</w:t>
            </w:r>
          </w:p>
          <w:p w14:paraId="377F494B" w14:textId="77777777" w:rsidR="00300D52" w:rsidRDefault="00C31FCE" w:rsidP="00C31FCE">
            <w:pPr>
              <w:jc w:val="center"/>
            </w:pPr>
            <w:r>
              <w:rPr>
                <w:noProof/>
                <w:lang w:eastAsia="en-GB"/>
              </w:rPr>
              <w:drawing>
                <wp:inline distT="0" distB="0" distL="0" distR="0" wp14:anchorId="65D88C4D" wp14:editId="7CDE8726">
                  <wp:extent cx="1905000" cy="1866900"/>
                  <wp:effectExtent l="0" t="0" r="0" b="0"/>
                  <wp:docPr id="1" name="Picture 1" descr="Ringing tele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Ringing telephon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1866900"/>
                          </a:xfrm>
                          <a:prstGeom prst="rect">
                            <a:avLst/>
                          </a:prstGeom>
                          <a:noFill/>
                          <a:ln>
                            <a:noFill/>
                          </a:ln>
                        </pic:spPr>
                      </pic:pic>
                    </a:graphicData>
                  </a:graphic>
                </wp:inline>
              </w:drawing>
            </w:r>
          </w:p>
          <w:p w14:paraId="292BA348" w14:textId="77777777" w:rsidR="00C31FCE" w:rsidRDefault="00C31FCE" w:rsidP="00C31FCE">
            <w:pPr>
              <w:jc w:val="center"/>
            </w:pPr>
          </w:p>
          <w:p w14:paraId="0A23BD41" w14:textId="77777777" w:rsidR="00300D52" w:rsidRDefault="00300D52">
            <w:r>
              <w:t>We have had a few teething problems with the new phone system</w:t>
            </w:r>
            <w:r w:rsidR="00C31FCE">
              <w:t xml:space="preserve"> but hopefully they will be sorted out soon so bear with us.</w:t>
            </w:r>
          </w:p>
        </w:tc>
        <w:tc>
          <w:tcPr>
            <w:tcW w:w="4621" w:type="dxa"/>
          </w:tcPr>
          <w:p w14:paraId="18200DA7" w14:textId="77777777" w:rsidR="00300D52" w:rsidRDefault="00300D52"/>
          <w:p w14:paraId="20B88B7F" w14:textId="77777777" w:rsidR="00C31FCE" w:rsidRPr="00C31FCE" w:rsidRDefault="00C31FCE">
            <w:pPr>
              <w:rPr>
                <w:b/>
                <w:sz w:val="28"/>
                <w:szCs w:val="28"/>
              </w:rPr>
            </w:pPr>
            <w:r w:rsidRPr="00C31FCE">
              <w:rPr>
                <w:b/>
                <w:sz w:val="28"/>
                <w:szCs w:val="28"/>
              </w:rPr>
              <w:t xml:space="preserve">                  Nurse Availability</w:t>
            </w:r>
          </w:p>
          <w:p w14:paraId="62CC5A15" w14:textId="77777777" w:rsidR="00C31FCE" w:rsidRDefault="00C31FCE"/>
          <w:p w14:paraId="54A8B464" w14:textId="77777777" w:rsidR="00C31FCE" w:rsidRDefault="00C31FCE" w:rsidP="00C31FCE">
            <w:r>
              <w:t>We are currently restructuring the nursing appointments within the surgery, this is going to be done over the next month and we will update you once they have been finalised.</w:t>
            </w:r>
          </w:p>
          <w:p w14:paraId="671D3538" w14:textId="77777777" w:rsidR="00C31FCE" w:rsidRDefault="00C31FCE" w:rsidP="00C31FCE"/>
          <w:p w14:paraId="668F9DD4" w14:textId="77777777" w:rsidR="00C31FCE" w:rsidRDefault="00C31FCE" w:rsidP="00C31FCE">
            <w:pPr>
              <w:jc w:val="center"/>
            </w:pPr>
            <w:r>
              <w:rPr>
                <w:noProof/>
                <w:lang w:eastAsia="en-GB"/>
              </w:rPr>
              <w:drawing>
                <wp:inline distT="0" distB="0" distL="0" distR="0" wp14:anchorId="5FFB939E" wp14:editId="695585A5">
                  <wp:extent cx="2022516" cy="1038225"/>
                  <wp:effectExtent l="0" t="0" r="0" b="0"/>
                  <wp:docPr id="2" name="Picture 2" descr="Nur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urs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2516" cy="1038225"/>
                          </a:xfrm>
                          <a:prstGeom prst="rect">
                            <a:avLst/>
                          </a:prstGeom>
                          <a:noFill/>
                          <a:ln>
                            <a:noFill/>
                          </a:ln>
                        </pic:spPr>
                      </pic:pic>
                    </a:graphicData>
                  </a:graphic>
                </wp:inline>
              </w:drawing>
            </w:r>
          </w:p>
          <w:p w14:paraId="2EA6AADA" w14:textId="77777777" w:rsidR="00C31FCE" w:rsidRDefault="00C31FCE" w:rsidP="00C31FCE"/>
          <w:p w14:paraId="4AF5490F" w14:textId="77777777" w:rsidR="00C31FCE" w:rsidRDefault="00C31FCE" w:rsidP="00C31FCE"/>
          <w:p w14:paraId="3F009273" w14:textId="77777777" w:rsidR="00C31FCE" w:rsidRDefault="00C31FCE" w:rsidP="00C31FCE">
            <w:r>
              <w:t>Our Advanced Nurse Practitioner, Deborah Woodward has taken the decision to reduce her hours and spend more time with her family, she will still be with us but her availability will be more limited.</w:t>
            </w:r>
          </w:p>
          <w:p w14:paraId="13FF22FE" w14:textId="77777777" w:rsidR="00C31FCE" w:rsidRDefault="00C31FCE" w:rsidP="00C31FCE"/>
        </w:tc>
      </w:tr>
    </w:tbl>
    <w:p w14:paraId="72BEA301" w14:textId="77777777" w:rsidR="005E3B2B" w:rsidRDefault="005E3B2B"/>
    <w:p w14:paraId="168062D0" w14:textId="77777777" w:rsidR="007A28D3" w:rsidRDefault="007A28D3"/>
    <w:tbl>
      <w:tblPr>
        <w:tblStyle w:val="TableGrid"/>
        <w:tblW w:w="0" w:type="auto"/>
        <w:tblLook w:val="04A0" w:firstRow="1" w:lastRow="0" w:firstColumn="1" w:lastColumn="0" w:noHBand="0" w:noVBand="1"/>
      </w:tblPr>
      <w:tblGrid>
        <w:gridCol w:w="9242"/>
      </w:tblGrid>
      <w:tr w:rsidR="007A28D3" w14:paraId="330E3310" w14:textId="77777777" w:rsidTr="007A28D3">
        <w:tc>
          <w:tcPr>
            <w:tcW w:w="9242" w:type="dxa"/>
          </w:tcPr>
          <w:p w14:paraId="565B8C5E" w14:textId="77777777" w:rsidR="007A28D3" w:rsidRDefault="007A28D3" w:rsidP="007A28D3">
            <w:pPr>
              <w:jc w:val="center"/>
              <w:rPr>
                <w:b/>
                <w:sz w:val="28"/>
                <w:szCs w:val="28"/>
              </w:rPr>
            </w:pPr>
            <w:r w:rsidRPr="007A28D3">
              <w:rPr>
                <w:b/>
                <w:sz w:val="28"/>
                <w:szCs w:val="28"/>
              </w:rPr>
              <w:lastRenderedPageBreak/>
              <w:t>Flu Season</w:t>
            </w:r>
            <w:r>
              <w:rPr>
                <w:b/>
                <w:sz w:val="28"/>
                <w:szCs w:val="28"/>
              </w:rPr>
              <w:t>!</w:t>
            </w:r>
          </w:p>
          <w:p w14:paraId="1124E4F1" w14:textId="77777777" w:rsidR="00D6238A" w:rsidRDefault="00D6238A" w:rsidP="007A28D3">
            <w:pPr>
              <w:jc w:val="center"/>
              <w:rPr>
                <w:b/>
                <w:sz w:val="28"/>
                <w:szCs w:val="28"/>
              </w:rPr>
            </w:pPr>
          </w:p>
          <w:p w14:paraId="4F6FAF84" w14:textId="77777777" w:rsidR="00D6238A" w:rsidRDefault="00D6238A" w:rsidP="00D6238A">
            <w:pPr>
              <w:rPr>
                <w:b/>
                <w:sz w:val="28"/>
                <w:szCs w:val="28"/>
              </w:rPr>
            </w:pPr>
            <w:r>
              <w:rPr>
                <w:b/>
                <w:sz w:val="28"/>
                <w:szCs w:val="28"/>
              </w:rPr>
              <w:t>It is that time of year again when we will be calling eligible patients in for their flu jabs so keep a look out for the posters on the website and in the surgery for the dates and times the clinics will be running. They will be slightly later this year due to a manufacturing delay.</w:t>
            </w:r>
          </w:p>
          <w:p w14:paraId="0AAD3D1D" w14:textId="77777777" w:rsidR="00D6238A" w:rsidRPr="007A28D3" w:rsidRDefault="00D6238A" w:rsidP="00D6238A">
            <w:pPr>
              <w:rPr>
                <w:b/>
                <w:sz w:val="28"/>
                <w:szCs w:val="28"/>
              </w:rPr>
            </w:pPr>
          </w:p>
        </w:tc>
      </w:tr>
    </w:tbl>
    <w:p w14:paraId="42C9C920" w14:textId="77777777" w:rsidR="007A28D3" w:rsidRDefault="007A28D3"/>
    <w:tbl>
      <w:tblPr>
        <w:tblStyle w:val="TableGrid"/>
        <w:tblW w:w="0" w:type="auto"/>
        <w:tblLook w:val="04A0" w:firstRow="1" w:lastRow="0" w:firstColumn="1" w:lastColumn="0" w:noHBand="0" w:noVBand="1"/>
      </w:tblPr>
      <w:tblGrid>
        <w:gridCol w:w="9242"/>
      </w:tblGrid>
      <w:tr w:rsidR="009B131C" w14:paraId="54F72918" w14:textId="77777777" w:rsidTr="009B131C">
        <w:tc>
          <w:tcPr>
            <w:tcW w:w="9242" w:type="dxa"/>
          </w:tcPr>
          <w:p w14:paraId="5235A212" w14:textId="77777777" w:rsidR="009B131C" w:rsidRPr="00440D6B" w:rsidRDefault="009B131C" w:rsidP="009B131C">
            <w:pPr>
              <w:pStyle w:val="NormalWeb"/>
              <w:shd w:val="clear" w:color="auto" w:fill="FFFFFF"/>
              <w:spacing w:before="0" w:beforeAutospacing="0" w:after="225" w:afterAutospacing="0"/>
              <w:jc w:val="center"/>
              <w:textAlignment w:val="baseline"/>
              <w:rPr>
                <w:rFonts w:ascii="Arial Black" w:hAnsi="Arial Black"/>
                <w:b/>
                <w:color w:val="5E6A72"/>
                <w:sz w:val="28"/>
                <w:szCs w:val="28"/>
              </w:rPr>
            </w:pPr>
            <w:r w:rsidRPr="00440D6B">
              <w:rPr>
                <w:rFonts w:ascii="Arial Black" w:hAnsi="Arial Black"/>
                <w:b/>
                <w:color w:val="5E6A72"/>
                <w:sz w:val="28"/>
                <w:szCs w:val="28"/>
              </w:rPr>
              <w:t>Urology awareness month 1-30</w:t>
            </w:r>
            <w:r w:rsidRPr="00440D6B">
              <w:rPr>
                <w:rFonts w:ascii="Arial Black" w:hAnsi="Arial Black"/>
                <w:b/>
                <w:color w:val="5E6A72"/>
                <w:sz w:val="28"/>
                <w:szCs w:val="28"/>
                <w:vertAlign w:val="superscript"/>
              </w:rPr>
              <w:t>th</w:t>
            </w:r>
            <w:r w:rsidRPr="00440D6B">
              <w:rPr>
                <w:rFonts w:ascii="Arial Black" w:hAnsi="Arial Black"/>
                <w:b/>
                <w:color w:val="5E6A72"/>
                <w:sz w:val="28"/>
                <w:szCs w:val="28"/>
              </w:rPr>
              <w:t xml:space="preserve"> September</w:t>
            </w:r>
          </w:p>
          <w:p w14:paraId="6E977762" w14:textId="77777777" w:rsidR="009B131C" w:rsidRDefault="009B131C" w:rsidP="009B131C">
            <w:pPr>
              <w:pStyle w:val="NormalWeb"/>
              <w:shd w:val="clear" w:color="auto" w:fill="FFFFFF"/>
              <w:spacing w:before="0" w:beforeAutospacing="0" w:after="225" w:afterAutospacing="0"/>
              <w:jc w:val="both"/>
              <w:textAlignment w:val="baseline"/>
              <w:rPr>
                <w:rFonts w:ascii="Verdana" w:hAnsi="Verdana"/>
                <w:color w:val="5E6A72"/>
                <w:sz w:val="17"/>
                <w:szCs w:val="17"/>
              </w:rPr>
            </w:pPr>
            <w:r w:rsidRPr="009B131C">
              <w:rPr>
                <w:rFonts w:ascii="Verdana" w:hAnsi="Verdana"/>
                <w:color w:val="5E6A72"/>
                <w:sz w:val="20"/>
                <w:szCs w:val="20"/>
              </w:rPr>
              <w:t xml:space="preserve">Firstly, what is Urology?  It is the field in medicine which deals with the kidneys, ureters, bladder, </w:t>
            </w:r>
            <w:proofErr w:type="gramStart"/>
            <w:r w:rsidRPr="009B131C">
              <w:rPr>
                <w:rFonts w:ascii="Verdana" w:hAnsi="Verdana"/>
                <w:color w:val="5E6A72"/>
                <w:sz w:val="20"/>
                <w:szCs w:val="20"/>
              </w:rPr>
              <w:t>prostate</w:t>
            </w:r>
            <w:proofErr w:type="gramEnd"/>
            <w:r w:rsidRPr="009B131C">
              <w:rPr>
                <w:rFonts w:ascii="Verdana" w:hAnsi="Verdana"/>
                <w:color w:val="5E6A72"/>
                <w:sz w:val="20"/>
                <w:szCs w:val="20"/>
              </w:rPr>
              <w:t xml:space="preserve"> and male reproductive organs.  Your bladder holds the urine made in your kidneys and tends to be one of those body parts that we don’t think about until it stops working properly</w:t>
            </w:r>
            <w:r>
              <w:rPr>
                <w:rFonts w:ascii="Verdana" w:hAnsi="Verdana"/>
                <w:color w:val="5E6A72"/>
                <w:sz w:val="17"/>
                <w:szCs w:val="17"/>
              </w:rPr>
              <w:t>.</w:t>
            </w:r>
          </w:p>
          <w:p w14:paraId="43CBEB8E" w14:textId="77777777" w:rsidR="009B131C" w:rsidRDefault="009B131C" w:rsidP="009B131C">
            <w:pPr>
              <w:pStyle w:val="NormalWeb"/>
              <w:shd w:val="clear" w:color="auto" w:fill="FFFFFF"/>
              <w:spacing w:before="0" w:beforeAutospacing="0" w:after="225" w:afterAutospacing="0"/>
              <w:jc w:val="both"/>
              <w:textAlignment w:val="baseline"/>
              <w:rPr>
                <w:rFonts w:ascii="Verdana" w:hAnsi="Verdana"/>
                <w:color w:val="5E6A72"/>
                <w:sz w:val="20"/>
                <w:szCs w:val="20"/>
                <w:shd w:val="clear" w:color="auto" w:fill="FFFFFF"/>
              </w:rPr>
            </w:pPr>
            <w:r w:rsidRPr="009B131C">
              <w:rPr>
                <w:rFonts w:ascii="Verdana" w:hAnsi="Verdana"/>
                <w:color w:val="5E6A72"/>
                <w:sz w:val="20"/>
                <w:szCs w:val="20"/>
                <w:shd w:val="clear" w:color="auto" w:fill="FFFFFF"/>
              </w:rPr>
              <w:t>Simple lifestyle changes and exercises, however, can help ensure that your bladder keeps doing its job — and doesn't call attention to itself.</w:t>
            </w:r>
          </w:p>
          <w:p w14:paraId="0118714B" w14:textId="77777777" w:rsidR="009B131C" w:rsidRPr="009B131C" w:rsidRDefault="009B131C" w:rsidP="009B131C">
            <w:pPr>
              <w:pStyle w:val="NormalWeb"/>
              <w:numPr>
                <w:ilvl w:val="0"/>
                <w:numId w:val="1"/>
              </w:numPr>
              <w:shd w:val="clear" w:color="auto" w:fill="FFFFFF"/>
              <w:spacing w:before="0" w:beforeAutospacing="0" w:after="225" w:afterAutospacing="0"/>
              <w:jc w:val="both"/>
              <w:textAlignment w:val="baseline"/>
              <w:rPr>
                <w:rFonts w:ascii="Verdana" w:hAnsi="Verdana"/>
                <w:color w:val="5E6A72"/>
                <w:sz w:val="20"/>
                <w:szCs w:val="20"/>
              </w:rPr>
            </w:pPr>
            <w:r>
              <w:rPr>
                <w:rFonts w:ascii="Verdana" w:hAnsi="Verdana"/>
                <w:color w:val="5E6A72"/>
                <w:sz w:val="20"/>
                <w:szCs w:val="20"/>
                <w:shd w:val="clear" w:color="auto" w:fill="FFFFFF"/>
              </w:rPr>
              <w:t xml:space="preserve">Drink plenty of fluids – but not too much! This can help flush out </w:t>
            </w:r>
            <w:r w:rsidR="00A437BB">
              <w:rPr>
                <w:rFonts w:ascii="Verdana" w:hAnsi="Verdana"/>
                <w:color w:val="5E6A72"/>
                <w:sz w:val="20"/>
                <w:szCs w:val="20"/>
                <w:shd w:val="clear" w:color="auto" w:fill="FFFFFF"/>
              </w:rPr>
              <w:t>bacteria from the urinary tract and help prevent bladder infections</w:t>
            </w:r>
          </w:p>
          <w:p w14:paraId="21BF0165" w14:textId="77777777" w:rsidR="009B131C" w:rsidRDefault="00A437BB" w:rsidP="009B131C">
            <w:pPr>
              <w:pStyle w:val="NormalWeb"/>
              <w:numPr>
                <w:ilvl w:val="0"/>
                <w:numId w:val="1"/>
              </w:numPr>
              <w:shd w:val="clear" w:color="auto" w:fill="FFFFFF"/>
              <w:spacing w:before="0" w:beforeAutospacing="0" w:after="225" w:afterAutospacing="0"/>
              <w:jc w:val="both"/>
              <w:textAlignment w:val="baseline"/>
              <w:rPr>
                <w:rFonts w:ascii="Verdana" w:hAnsi="Verdana"/>
                <w:color w:val="5E6A72"/>
                <w:sz w:val="20"/>
                <w:szCs w:val="20"/>
              </w:rPr>
            </w:pPr>
            <w:r>
              <w:rPr>
                <w:rFonts w:ascii="Verdana" w:hAnsi="Verdana"/>
                <w:color w:val="5E6A72"/>
                <w:sz w:val="20"/>
                <w:szCs w:val="20"/>
              </w:rPr>
              <w:t>Take a walk – Some people accumulate fluid in their legs during the day, at night this fluid causes them to need to empty their bladders more frequently.</w:t>
            </w:r>
          </w:p>
          <w:p w14:paraId="37A54D8B" w14:textId="77777777" w:rsidR="00A437BB" w:rsidRDefault="00A437BB" w:rsidP="009B131C">
            <w:pPr>
              <w:pStyle w:val="NormalWeb"/>
              <w:numPr>
                <w:ilvl w:val="0"/>
                <w:numId w:val="1"/>
              </w:numPr>
              <w:shd w:val="clear" w:color="auto" w:fill="FFFFFF"/>
              <w:spacing w:before="0" w:beforeAutospacing="0" w:after="225" w:afterAutospacing="0"/>
              <w:jc w:val="both"/>
              <w:textAlignment w:val="baseline"/>
              <w:rPr>
                <w:rFonts w:ascii="Verdana" w:hAnsi="Verdana"/>
                <w:color w:val="5E6A72"/>
                <w:sz w:val="20"/>
                <w:szCs w:val="20"/>
              </w:rPr>
            </w:pPr>
            <w:r>
              <w:rPr>
                <w:rFonts w:ascii="Verdana" w:hAnsi="Verdana"/>
                <w:color w:val="5E6A72"/>
                <w:sz w:val="20"/>
                <w:szCs w:val="20"/>
              </w:rPr>
              <w:t>Avoid tobacco – It is thought that cigarette smokers have a two to three times higher risk of bladder cancer than non-smokers</w:t>
            </w:r>
          </w:p>
          <w:p w14:paraId="5B9CA845" w14:textId="77777777" w:rsidR="009B131C" w:rsidRDefault="00A437BB" w:rsidP="00A437BB">
            <w:pPr>
              <w:pStyle w:val="NormalWeb"/>
              <w:shd w:val="clear" w:color="auto" w:fill="FFFFFF"/>
              <w:spacing w:before="0" w:beforeAutospacing="0" w:after="225" w:afterAutospacing="0"/>
              <w:ind w:left="360"/>
              <w:jc w:val="both"/>
              <w:textAlignment w:val="baseline"/>
              <w:rPr>
                <w:rStyle w:val="Strong"/>
                <w:shd w:val="clear" w:color="auto" w:fill="FFFFFF"/>
              </w:rPr>
            </w:pPr>
            <w:r>
              <w:rPr>
                <w:rStyle w:val="Strong"/>
                <w:shd w:val="clear" w:color="auto" w:fill="FFFFFF"/>
              </w:rPr>
              <w:t>When to see a Doctor:</w:t>
            </w:r>
          </w:p>
          <w:p w14:paraId="23F04E43" w14:textId="77777777" w:rsidR="00A437BB" w:rsidRPr="00A437BB" w:rsidRDefault="00A437BB" w:rsidP="00A437BB">
            <w:pPr>
              <w:pStyle w:val="NormalWeb"/>
              <w:shd w:val="clear" w:color="auto" w:fill="FFFFFF"/>
              <w:spacing w:before="0" w:beforeAutospacing="0" w:after="225" w:afterAutospacing="0"/>
              <w:ind w:left="360"/>
              <w:jc w:val="both"/>
              <w:textAlignment w:val="baseline"/>
              <w:rPr>
                <w:bCs/>
                <w:shd w:val="clear" w:color="auto" w:fill="FFFFFF"/>
              </w:rPr>
            </w:pPr>
            <w:r>
              <w:rPr>
                <w:rStyle w:val="Strong"/>
                <w:b w:val="0"/>
                <w:shd w:val="clear" w:color="auto" w:fill="FFFFFF"/>
              </w:rPr>
              <w:t>See a GP if you have blood in the urine, pain when you urinate, incontinence, pain in the lower abdomen, frequent urinary tract infections, erectile dysfunction, lump in testicles</w:t>
            </w:r>
          </w:p>
        </w:tc>
      </w:tr>
    </w:tbl>
    <w:p w14:paraId="28F065DF" w14:textId="77777777" w:rsidR="00D6238A" w:rsidRDefault="00D6238A"/>
    <w:tbl>
      <w:tblPr>
        <w:tblStyle w:val="TableGrid"/>
        <w:tblW w:w="0" w:type="auto"/>
        <w:tblLook w:val="04A0" w:firstRow="1" w:lastRow="0" w:firstColumn="1" w:lastColumn="0" w:noHBand="0" w:noVBand="1"/>
      </w:tblPr>
      <w:tblGrid>
        <w:gridCol w:w="9242"/>
      </w:tblGrid>
      <w:tr w:rsidR="005516ED" w14:paraId="0FDE8174" w14:textId="77777777" w:rsidTr="005516ED">
        <w:tc>
          <w:tcPr>
            <w:tcW w:w="9242" w:type="dxa"/>
          </w:tcPr>
          <w:p w14:paraId="2980E1EC" w14:textId="77777777" w:rsidR="005516ED" w:rsidRDefault="005516ED" w:rsidP="005516ED">
            <w:pPr>
              <w:jc w:val="center"/>
              <w:rPr>
                <w:b/>
                <w:sz w:val="28"/>
                <w:szCs w:val="28"/>
              </w:rPr>
            </w:pPr>
            <w:r w:rsidRPr="005516ED">
              <w:rPr>
                <w:b/>
                <w:sz w:val="28"/>
                <w:szCs w:val="28"/>
              </w:rPr>
              <w:t>CQC Patient Survey Results</w:t>
            </w:r>
          </w:p>
          <w:p w14:paraId="5067E044" w14:textId="77777777" w:rsidR="005516ED" w:rsidRDefault="005516ED" w:rsidP="005516ED">
            <w:pPr>
              <w:jc w:val="center"/>
              <w:rPr>
                <w:b/>
                <w:sz w:val="28"/>
                <w:szCs w:val="28"/>
              </w:rPr>
            </w:pPr>
          </w:p>
          <w:p w14:paraId="3C13801F" w14:textId="77777777" w:rsidR="00FF1239" w:rsidRDefault="005516ED" w:rsidP="005516ED">
            <w:pPr>
              <w:rPr>
                <w:b/>
                <w:sz w:val="28"/>
                <w:szCs w:val="28"/>
              </w:rPr>
            </w:pPr>
            <w:r>
              <w:rPr>
                <w:b/>
                <w:sz w:val="28"/>
                <w:szCs w:val="28"/>
              </w:rPr>
              <w:t xml:space="preserve">Thank you to all of our patients who took the time to </w:t>
            </w:r>
            <w:r w:rsidR="00FF1239">
              <w:rPr>
                <w:b/>
                <w:sz w:val="28"/>
                <w:szCs w:val="28"/>
              </w:rPr>
              <w:t>fill out the patient survey, out of the 288 surveys sent out we had 108 returned which is a 38% completion rate.</w:t>
            </w:r>
          </w:p>
          <w:p w14:paraId="532702EC" w14:textId="77777777" w:rsidR="00FF1239" w:rsidRDefault="00FF1239" w:rsidP="00FF1239">
            <w:pPr>
              <w:jc w:val="center"/>
              <w:rPr>
                <w:b/>
                <w:sz w:val="28"/>
                <w:szCs w:val="28"/>
              </w:rPr>
            </w:pPr>
            <w:r>
              <w:rPr>
                <w:b/>
                <w:noProof/>
                <w:sz w:val="28"/>
                <w:szCs w:val="28"/>
                <w:lang w:eastAsia="en-GB"/>
              </w:rPr>
              <w:drawing>
                <wp:inline distT="0" distB="0" distL="0" distR="0" wp14:anchorId="2808109E" wp14:editId="5B789055">
                  <wp:extent cx="1162050" cy="952500"/>
                  <wp:effectExtent l="0" t="0" r="0" b="0"/>
                  <wp:docPr id="4" name="Picture 4" descr="A survey being filled 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urvey being filled ou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62050" cy="952500"/>
                          </a:xfrm>
                          <a:prstGeom prst="rect">
                            <a:avLst/>
                          </a:prstGeom>
                          <a:noFill/>
                          <a:ln>
                            <a:noFill/>
                          </a:ln>
                        </pic:spPr>
                      </pic:pic>
                    </a:graphicData>
                  </a:graphic>
                </wp:inline>
              </w:drawing>
            </w:r>
          </w:p>
          <w:p w14:paraId="1AA7F386" w14:textId="77777777" w:rsidR="00FF1239" w:rsidRDefault="00FF1239" w:rsidP="005516ED">
            <w:pPr>
              <w:rPr>
                <w:b/>
                <w:sz w:val="28"/>
                <w:szCs w:val="28"/>
              </w:rPr>
            </w:pPr>
            <w:r>
              <w:rPr>
                <w:b/>
                <w:sz w:val="28"/>
                <w:szCs w:val="28"/>
              </w:rPr>
              <w:t xml:space="preserve">We are very pleased with the results and take pride in the overall satisfaction of our patients. If you would like to read the results for yourself you can go to the following website: </w:t>
            </w:r>
          </w:p>
          <w:p w14:paraId="383622B6" w14:textId="77777777" w:rsidR="00FF1239" w:rsidRPr="005516ED" w:rsidRDefault="00FF1239" w:rsidP="00FF1239">
            <w:pPr>
              <w:jc w:val="center"/>
              <w:rPr>
                <w:b/>
                <w:sz w:val="28"/>
                <w:szCs w:val="28"/>
              </w:rPr>
            </w:pPr>
            <w:r>
              <w:rPr>
                <w:b/>
                <w:sz w:val="28"/>
                <w:szCs w:val="28"/>
              </w:rPr>
              <w:t>https://gp-patient.co.uk</w:t>
            </w:r>
          </w:p>
        </w:tc>
      </w:tr>
    </w:tbl>
    <w:p w14:paraId="6618F0BE" w14:textId="77777777" w:rsidR="00D6238A" w:rsidRDefault="00D6238A"/>
    <w:sectPr w:rsidR="00D6238A" w:rsidSect="008E415D">
      <w:pgSz w:w="11906" w:h="16838"/>
      <w:pgMar w:top="1440" w:right="1440" w:bottom="1440" w:left="1440" w:header="708" w:footer="708" w:gutter="0"/>
      <w:pgBorders w:offsetFrom="page">
        <w:top w:val="single" w:sz="24" w:space="24" w:color="auto" w:shadow="1"/>
        <w:left w:val="single" w:sz="24" w:space="24" w:color="auto" w:shadow="1"/>
        <w:bottom w:val="single" w:sz="24" w:space="24" w:color="auto" w:shadow="1"/>
        <w:right w:val="single" w:sz="24" w:space="24" w:color="auto"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roadway">
    <w:panose1 w:val="04040905080B02020502"/>
    <w:charset w:val="4D"/>
    <w:family w:val="decorative"/>
    <w:pitch w:val="variable"/>
    <w:sig w:usb0="00000003" w:usb1="00000000" w:usb2="00000000" w:usb3="00000000" w:csb0="00000001" w:csb1="00000000"/>
  </w:font>
  <w:font w:name="Baskerville Old Face">
    <w:panose1 w:val="02020602080505020303"/>
    <w:charset w:val="4D"/>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4115DC"/>
    <w:multiLevelType w:val="hybridMultilevel"/>
    <w:tmpl w:val="AFB06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338A"/>
    <w:rsid w:val="00146A63"/>
    <w:rsid w:val="00300D52"/>
    <w:rsid w:val="00306935"/>
    <w:rsid w:val="003838FC"/>
    <w:rsid w:val="004166F9"/>
    <w:rsid w:val="00440D6B"/>
    <w:rsid w:val="004D0C06"/>
    <w:rsid w:val="005516ED"/>
    <w:rsid w:val="005E3B2B"/>
    <w:rsid w:val="007A28D3"/>
    <w:rsid w:val="008E415D"/>
    <w:rsid w:val="009B131C"/>
    <w:rsid w:val="009E338A"/>
    <w:rsid w:val="00A01D63"/>
    <w:rsid w:val="00A079CD"/>
    <w:rsid w:val="00A437BB"/>
    <w:rsid w:val="00C31FCE"/>
    <w:rsid w:val="00C759D1"/>
    <w:rsid w:val="00D6238A"/>
    <w:rsid w:val="00D67424"/>
    <w:rsid w:val="00FF12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C38D8"/>
  <w15:docId w15:val="{41E532D7-DFF7-574C-A8A5-C18488A5C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7BB"/>
    <w:rPr>
      <w:sz w:val="24"/>
      <w:szCs w:val="24"/>
    </w:rPr>
  </w:style>
  <w:style w:type="paragraph" w:styleId="Heading1">
    <w:name w:val="heading 1"/>
    <w:basedOn w:val="Normal"/>
    <w:next w:val="Normal"/>
    <w:link w:val="Heading1Char"/>
    <w:uiPriority w:val="9"/>
    <w:qFormat/>
    <w:rsid w:val="00A437BB"/>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A437BB"/>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A437BB"/>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A437B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A437B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437BB"/>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A437BB"/>
    <w:pPr>
      <w:spacing w:before="240" w:after="60"/>
      <w:outlineLvl w:val="6"/>
    </w:pPr>
  </w:style>
  <w:style w:type="paragraph" w:styleId="Heading8">
    <w:name w:val="heading 8"/>
    <w:basedOn w:val="Normal"/>
    <w:next w:val="Normal"/>
    <w:link w:val="Heading8Char"/>
    <w:uiPriority w:val="9"/>
    <w:semiHidden/>
    <w:unhideWhenUsed/>
    <w:qFormat/>
    <w:rsid w:val="00A437BB"/>
    <w:pPr>
      <w:spacing w:before="240" w:after="60"/>
      <w:outlineLvl w:val="7"/>
    </w:pPr>
    <w:rPr>
      <w:i/>
      <w:iCs/>
    </w:rPr>
  </w:style>
  <w:style w:type="paragraph" w:styleId="Heading9">
    <w:name w:val="heading 9"/>
    <w:basedOn w:val="Normal"/>
    <w:next w:val="Normal"/>
    <w:link w:val="Heading9Char"/>
    <w:uiPriority w:val="9"/>
    <w:semiHidden/>
    <w:unhideWhenUsed/>
    <w:qFormat/>
    <w:rsid w:val="00A437B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01D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01D63"/>
    <w:rPr>
      <w:rFonts w:ascii="Tahoma" w:hAnsi="Tahoma" w:cs="Tahoma"/>
      <w:sz w:val="16"/>
      <w:szCs w:val="16"/>
    </w:rPr>
  </w:style>
  <w:style w:type="character" w:customStyle="1" w:styleId="BalloonTextChar">
    <w:name w:val="Balloon Text Char"/>
    <w:basedOn w:val="DefaultParagraphFont"/>
    <w:link w:val="BalloonText"/>
    <w:uiPriority w:val="99"/>
    <w:semiHidden/>
    <w:rsid w:val="00A01D63"/>
    <w:rPr>
      <w:rFonts w:ascii="Tahoma" w:hAnsi="Tahoma" w:cs="Tahoma"/>
      <w:sz w:val="16"/>
      <w:szCs w:val="16"/>
    </w:rPr>
  </w:style>
  <w:style w:type="character" w:styleId="Hyperlink">
    <w:name w:val="Hyperlink"/>
    <w:basedOn w:val="DefaultParagraphFont"/>
    <w:uiPriority w:val="99"/>
    <w:unhideWhenUsed/>
    <w:rsid w:val="004D0C06"/>
    <w:rPr>
      <w:color w:val="0000FF" w:themeColor="hyperlink"/>
      <w:u w:val="single"/>
    </w:rPr>
  </w:style>
  <w:style w:type="paragraph" w:styleId="NormalWeb">
    <w:name w:val="Normal (Web)"/>
    <w:basedOn w:val="Normal"/>
    <w:uiPriority w:val="99"/>
    <w:semiHidden/>
    <w:unhideWhenUsed/>
    <w:rsid w:val="009B131C"/>
    <w:pPr>
      <w:spacing w:before="100" w:beforeAutospacing="1" w:after="100" w:afterAutospacing="1"/>
    </w:pPr>
    <w:rPr>
      <w:rFonts w:ascii="Times New Roman" w:eastAsia="Times New Roman" w:hAnsi="Times New Roman"/>
      <w:lang w:eastAsia="en-GB"/>
    </w:rPr>
  </w:style>
  <w:style w:type="character" w:styleId="Strong">
    <w:name w:val="Strong"/>
    <w:basedOn w:val="DefaultParagraphFont"/>
    <w:uiPriority w:val="22"/>
    <w:qFormat/>
    <w:rsid w:val="00A437BB"/>
    <w:rPr>
      <w:b/>
      <w:bCs/>
    </w:rPr>
  </w:style>
  <w:style w:type="character" w:customStyle="1" w:styleId="Heading1Char">
    <w:name w:val="Heading 1 Char"/>
    <w:basedOn w:val="DefaultParagraphFont"/>
    <w:link w:val="Heading1"/>
    <w:uiPriority w:val="9"/>
    <w:rsid w:val="00A437BB"/>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A437BB"/>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A437BB"/>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A437BB"/>
    <w:rPr>
      <w:b/>
      <w:bCs/>
      <w:sz w:val="28"/>
      <w:szCs w:val="28"/>
    </w:rPr>
  </w:style>
  <w:style w:type="character" w:customStyle="1" w:styleId="Heading5Char">
    <w:name w:val="Heading 5 Char"/>
    <w:basedOn w:val="DefaultParagraphFont"/>
    <w:link w:val="Heading5"/>
    <w:uiPriority w:val="9"/>
    <w:semiHidden/>
    <w:rsid w:val="00A437BB"/>
    <w:rPr>
      <w:b/>
      <w:bCs/>
      <w:i/>
      <w:iCs/>
      <w:sz w:val="26"/>
      <w:szCs w:val="26"/>
    </w:rPr>
  </w:style>
  <w:style w:type="character" w:customStyle="1" w:styleId="Heading6Char">
    <w:name w:val="Heading 6 Char"/>
    <w:basedOn w:val="DefaultParagraphFont"/>
    <w:link w:val="Heading6"/>
    <w:uiPriority w:val="9"/>
    <w:semiHidden/>
    <w:rsid w:val="00A437BB"/>
    <w:rPr>
      <w:b/>
      <w:bCs/>
    </w:rPr>
  </w:style>
  <w:style w:type="character" w:customStyle="1" w:styleId="Heading7Char">
    <w:name w:val="Heading 7 Char"/>
    <w:basedOn w:val="DefaultParagraphFont"/>
    <w:link w:val="Heading7"/>
    <w:uiPriority w:val="9"/>
    <w:semiHidden/>
    <w:rsid w:val="00A437BB"/>
    <w:rPr>
      <w:sz w:val="24"/>
      <w:szCs w:val="24"/>
    </w:rPr>
  </w:style>
  <w:style w:type="character" w:customStyle="1" w:styleId="Heading8Char">
    <w:name w:val="Heading 8 Char"/>
    <w:basedOn w:val="DefaultParagraphFont"/>
    <w:link w:val="Heading8"/>
    <w:uiPriority w:val="9"/>
    <w:semiHidden/>
    <w:rsid w:val="00A437BB"/>
    <w:rPr>
      <w:i/>
      <w:iCs/>
      <w:sz w:val="24"/>
      <w:szCs w:val="24"/>
    </w:rPr>
  </w:style>
  <w:style w:type="character" w:customStyle="1" w:styleId="Heading9Char">
    <w:name w:val="Heading 9 Char"/>
    <w:basedOn w:val="DefaultParagraphFont"/>
    <w:link w:val="Heading9"/>
    <w:uiPriority w:val="9"/>
    <w:semiHidden/>
    <w:rsid w:val="00A437BB"/>
    <w:rPr>
      <w:rFonts w:asciiTheme="majorHAnsi" w:eastAsiaTheme="majorEastAsia" w:hAnsiTheme="majorHAnsi"/>
    </w:rPr>
  </w:style>
  <w:style w:type="paragraph" w:styleId="Title">
    <w:name w:val="Title"/>
    <w:basedOn w:val="Normal"/>
    <w:next w:val="Normal"/>
    <w:link w:val="TitleChar"/>
    <w:uiPriority w:val="10"/>
    <w:qFormat/>
    <w:rsid w:val="00A437BB"/>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A437BB"/>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A437BB"/>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A437BB"/>
    <w:rPr>
      <w:rFonts w:asciiTheme="majorHAnsi" w:eastAsiaTheme="majorEastAsia" w:hAnsiTheme="majorHAnsi"/>
      <w:sz w:val="24"/>
      <w:szCs w:val="24"/>
    </w:rPr>
  </w:style>
  <w:style w:type="character" w:styleId="Emphasis">
    <w:name w:val="Emphasis"/>
    <w:basedOn w:val="DefaultParagraphFont"/>
    <w:uiPriority w:val="20"/>
    <w:qFormat/>
    <w:rsid w:val="00A437BB"/>
    <w:rPr>
      <w:rFonts w:asciiTheme="minorHAnsi" w:hAnsiTheme="minorHAnsi"/>
      <w:b/>
      <w:i/>
      <w:iCs/>
    </w:rPr>
  </w:style>
  <w:style w:type="paragraph" w:styleId="NoSpacing">
    <w:name w:val="No Spacing"/>
    <w:basedOn w:val="Normal"/>
    <w:uiPriority w:val="1"/>
    <w:qFormat/>
    <w:rsid w:val="00A437BB"/>
    <w:rPr>
      <w:szCs w:val="32"/>
    </w:rPr>
  </w:style>
  <w:style w:type="paragraph" w:styleId="ListParagraph">
    <w:name w:val="List Paragraph"/>
    <w:basedOn w:val="Normal"/>
    <w:uiPriority w:val="34"/>
    <w:qFormat/>
    <w:rsid w:val="00A437BB"/>
    <w:pPr>
      <w:ind w:left="720"/>
      <w:contextualSpacing/>
    </w:pPr>
  </w:style>
  <w:style w:type="paragraph" w:styleId="Quote">
    <w:name w:val="Quote"/>
    <w:basedOn w:val="Normal"/>
    <w:next w:val="Normal"/>
    <w:link w:val="QuoteChar"/>
    <w:uiPriority w:val="29"/>
    <w:qFormat/>
    <w:rsid w:val="00A437BB"/>
    <w:rPr>
      <w:i/>
    </w:rPr>
  </w:style>
  <w:style w:type="character" w:customStyle="1" w:styleId="QuoteChar">
    <w:name w:val="Quote Char"/>
    <w:basedOn w:val="DefaultParagraphFont"/>
    <w:link w:val="Quote"/>
    <w:uiPriority w:val="29"/>
    <w:rsid w:val="00A437BB"/>
    <w:rPr>
      <w:i/>
      <w:sz w:val="24"/>
      <w:szCs w:val="24"/>
    </w:rPr>
  </w:style>
  <w:style w:type="paragraph" w:styleId="IntenseQuote">
    <w:name w:val="Intense Quote"/>
    <w:basedOn w:val="Normal"/>
    <w:next w:val="Normal"/>
    <w:link w:val="IntenseQuoteChar"/>
    <w:uiPriority w:val="30"/>
    <w:qFormat/>
    <w:rsid w:val="00A437BB"/>
    <w:pPr>
      <w:ind w:left="720" w:right="720"/>
    </w:pPr>
    <w:rPr>
      <w:b/>
      <w:i/>
      <w:szCs w:val="22"/>
    </w:rPr>
  </w:style>
  <w:style w:type="character" w:customStyle="1" w:styleId="IntenseQuoteChar">
    <w:name w:val="Intense Quote Char"/>
    <w:basedOn w:val="DefaultParagraphFont"/>
    <w:link w:val="IntenseQuote"/>
    <w:uiPriority w:val="30"/>
    <w:rsid w:val="00A437BB"/>
    <w:rPr>
      <w:b/>
      <w:i/>
      <w:sz w:val="24"/>
    </w:rPr>
  </w:style>
  <w:style w:type="character" w:styleId="SubtleEmphasis">
    <w:name w:val="Subtle Emphasis"/>
    <w:uiPriority w:val="19"/>
    <w:qFormat/>
    <w:rsid w:val="00A437BB"/>
    <w:rPr>
      <w:i/>
      <w:color w:val="5A5A5A" w:themeColor="text1" w:themeTint="A5"/>
    </w:rPr>
  </w:style>
  <w:style w:type="character" w:styleId="IntenseEmphasis">
    <w:name w:val="Intense Emphasis"/>
    <w:basedOn w:val="DefaultParagraphFont"/>
    <w:uiPriority w:val="21"/>
    <w:qFormat/>
    <w:rsid w:val="00A437BB"/>
    <w:rPr>
      <w:b/>
      <w:i/>
      <w:sz w:val="24"/>
      <w:szCs w:val="24"/>
      <w:u w:val="single"/>
    </w:rPr>
  </w:style>
  <w:style w:type="character" w:styleId="SubtleReference">
    <w:name w:val="Subtle Reference"/>
    <w:basedOn w:val="DefaultParagraphFont"/>
    <w:uiPriority w:val="31"/>
    <w:qFormat/>
    <w:rsid w:val="00A437BB"/>
    <w:rPr>
      <w:sz w:val="24"/>
      <w:szCs w:val="24"/>
      <w:u w:val="single"/>
    </w:rPr>
  </w:style>
  <w:style w:type="character" w:styleId="IntenseReference">
    <w:name w:val="Intense Reference"/>
    <w:basedOn w:val="DefaultParagraphFont"/>
    <w:uiPriority w:val="32"/>
    <w:qFormat/>
    <w:rsid w:val="00A437BB"/>
    <w:rPr>
      <w:b/>
      <w:sz w:val="24"/>
      <w:u w:val="single"/>
    </w:rPr>
  </w:style>
  <w:style w:type="character" w:styleId="BookTitle">
    <w:name w:val="Book Title"/>
    <w:basedOn w:val="DefaultParagraphFont"/>
    <w:uiPriority w:val="33"/>
    <w:qFormat/>
    <w:rsid w:val="00A437B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437B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477927">
      <w:bodyDiv w:val="1"/>
      <w:marLeft w:val="0"/>
      <w:marRight w:val="0"/>
      <w:marTop w:val="0"/>
      <w:marBottom w:val="0"/>
      <w:divBdr>
        <w:top w:val="none" w:sz="0" w:space="0" w:color="auto"/>
        <w:left w:val="none" w:sz="0" w:space="0" w:color="auto"/>
        <w:bottom w:val="none" w:sz="0" w:space="0" w:color="auto"/>
        <w:right w:val="none" w:sz="0" w:space="0" w:color="auto"/>
      </w:divBdr>
    </w:div>
    <w:div w:id="2072996711">
      <w:bodyDiv w:val="1"/>
      <w:marLeft w:val="0"/>
      <w:marRight w:val="0"/>
      <w:marTop w:val="0"/>
      <w:marBottom w:val="0"/>
      <w:divBdr>
        <w:top w:val="none" w:sz="0" w:space="0" w:color="auto"/>
        <w:left w:val="none" w:sz="0" w:space="0" w:color="auto"/>
        <w:bottom w:val="none" w:sz="0" w:space="0" w:color="auto"/>
        <w:right w:val="none" w:sz="0" w:space="0" w:color="auto"/>
      </w:divBdr>
      <w:divsChild>
        <w:div w:id="710880279">
          <w:marLeft w:val="0"/>
          <w:marRight w:val="0"/>
          <w:marTop w:val="0"/>
          <w:marBottom w:val="0"/>
          <w:divBdr>
            <w:top w:val="none" w:sz="0" w:space="0" w:color="auto"/>
            <w:left w:val="none" w:sz="0" w:space="0" w:color="auto"/>
            <w:bottom w:val="none" w:sz="0" w:space="0" w:color="auto"/>
            <w:right w:val="none" w:sz="0" w:space="0" w:color="auto"/>
          </w:divBdr>
          <w:divsChild>
            <w:div w:id="1461074098">
              <w:marLeft w:val="0"/>
              <w:marRight w:val="0"/>
              <w:marTop w:val="0"/>
              <w:marBottom w:val="0"/>
              <w:divBdr>
                <w:top w:val="none" w:sz="0" w:space="0" w:color="auto"/>
                <w:left w:val="none" w:sz="0" w:space="0" w:color="auto"/>
                <w:bottom w:val="none" w:sz="0" w:space="0" w:color="auto"/>
                <w:right w:val="none" w:sz="0" w:space="0" w:color="auto"/>
              </w:divBdr>
              <w:divsChild>
                <w:div w:id="484131640">
                  <w:marLeft w:val="0"/>
                  <w:marRight w:val="0"/>
                  <w:marTop w:val="0"/>
                  <w:marBottom w:val="0"/>
                  <w:divBdr>
                    <w:top w:val="none" w:sz="0" w:space="0" w:color="auto"/>
                    <w:left w:val="none" w:sz="0" w:space="0" w:color="auto"/>
                    <w:bottom w:val="none" w:sz="0" w:space="0" w:color="auto"/>
                    <w:right w:val="none" w:sz="0" w:space="0" w:color="auto"/>
                  </w:divBdr>
                  <w:divsChild>
                    <w:div w:id="707873671">
                      <w:marLeft w:val="0"/>
                      <w:marRight w:val="0"/>
                      <w:marTop w:val="0"/>
                      <w:marBottom w:val="0"/>
                      <w:divBdr>
                        <w:top w:val="none" w:sz="0" w:space="0" w:color="auto"/>
                        <w:left w:val="none" w:sz="0" w:space="0" w:color="auto"/>
                        <w:bottom w:val="none" w:sz="0" w:space="0" w:color="auto"/>
                        <w:right w:val="none" w:sz="0" w:space="0" w:color="auto"/>
                      </w:divBdr>
                      <w:divsChild>
                        <w:div w:id="590117851">
                          <w:marLeft w:val="0"/>
                          <w:marRight w:val="0"/>
                          <w:marTop w:val="0"/>
                          <w:marBottom w:val="0"/>
                          <w:divBdr>
                            <w:top w:val="none" w:sz="0" w:space="0" w:color="auto"/>
                            <w:left w:val="none" w:sz="0" w:space="0" w:color="auto"/>
                            <w:bottom w:val="none" w:sz="0" w:space="0" w:color="auto"/>
                            <w:right w:val="none" w:sz="0" w:space="0" w:color="auto"/>
                          </w:divBdr>
                          <w:divsChild>
                            <w:div w:id="1224099535">
                              <w:marLeft w:val="0"/>
                              <w:marRight w:val="0"/>
                              <w:marTop w:val="0"/>
                              <w:marBottom w:val="0"/>
                              <w:divBdr>
                                <w:top w:val="none" w:sz="0" w:space="0" w:color="auto"/>
                                <w:left w:val="single" w:sz="6" w:space="0" w:color="E5E3E3"/>
                                <w:bottom w:val="none" w:sz="0" w:space="0" w:color="auto"/>
                                <w:right w:val="none" w:sz="0" w:space="0" w:color="auto"/>
                              </w:divBdr>
                              <w:divsChild>
                                <w:div w:id="170026987">
                                  <w:marLeft w:val="0"/>
                                  <w:marRight w:val="0"/>
                                  <w:marTop w:val="0"/>
                                  <w:marBottom w:val="0"/>
                                  <w:divBdr>
                                    <w:top w:val="none" w:sz="0" w:space="0" w:color="auto"/>
                                    <w:left w:val="none" w:sz="0" w:space="0" w:color="auto"/>
                                    <w:bottom w:val="none" w:sz="0" w:space="0" w:color="auto"/>
                                    <w:right w:val="none" w:sz="0" w:space="0" w:color="auto"/>
                                  </w:divBdr>
                                  <w:divsChild>
                                    <w:div w:id="1132747125">
                                      <w:marLeft w:val="0"/>
                                      <w:marRight w:val="0"/>
                                      <w:marTop w:val="0"/>
                                      <w:marBottom w:val="0"/>
                                      <w:divBdr>
                                        <w:top w:val="none" w:sz="0" w:space="0" w:color="auto"/>
                                        <w:left w:val="none" w:sz="0" w:space="0" w:color="auto"/>
                                        <w:bottom w:val="none" w:sz="0" w:space="0" w:color="auto"/>
                                        <w:right w:val="none" w:sz="0" w:space="0" w:color="auto"/>
                                      </w:divBdr>
                                      <w:divsChild>
                                        <w:div w:id="501241367">
                                          <w:marLeft w:val="0"/>
                                          <w:marRight w:val="0"/>
                                          <w:marTop w:val="0"/>
                                          <w:marBottom w:val="0"/>
                                          <w:divBdr>
                                            <w:top w:val="none" w:sz="0" w:space="0" w:color="auto"/>
                                            <w:left w:val="none" w:sz="0" w:space="0" w:color="auto"/>
                                            <w:bottom w:val="none" w:sz="0" w:space="0" w:color="auto"/>
                                            <w:right w:val="none" w:sz="0" w:space="0" w:color="auto"/>
                                          </w:divBdr>
                                          <w:divsChild>
                                            <w:div w:id="1731536182">
                                              <w:marLeft w:val="0"/>
                                              <w:marRight w:val="0"/>
                                              <w:marTop w:val="0"/>
                                              <w:marBottom w:val="0"/>
                                              <w:divBdr>
                                                <w:top w:val="none" w:sz="0" w:space="0" w:color="auto"/>
                                                <w:left w:val="none" w:sz="0" w:space="0" w:color="auto"/>
                                                <w:bottom w:val="none" w:sz="0" w:space="0" w:color="auto"/>
                                                <w:right w:val="none" w:sz="0" w:space="0" w:color="auto"/>
                                              </w:divBdr>
                                              <w:divsChild>
                                                <w:div w:id="415784822">
                                                  <w:marLeft w:val="0"/>
                                                  <w:marRight w:val="0"/>
                                                  <w:marTop w:val="0"/>
                                                  <w:marBottom w:val="0"/>
                                                  <w:divBdr>
                                                    <w:top w:val="none" w:sz="0" w:space="0" w:color="auto"/>
                                                    <w:left w:val="none" w:sz="0" w:space="0" w:color="auto"/>
                                                    <w:bottom w:val="none" w:sz="0" w:space="0" w:color="auto"/>
                                                    <w:right w:val="none" w:sz="0" w:space="0" w:color="auto"/>
                                                  </w:divBdr>
                                                  <w:divsChild>
                                                    <w:div w:id="824978552">
                                                      <w:marLeft w:val="0"/>
                                                      <w:marRight w:val="0"/>
                                                      <w:marTop w:val="0"/>
                                                      <w:marBottom w:val="0"/>
                                                      <w:divBdr>
                                                        <w:top w:val="none" w:sz="0" w:space="0" w:color="auto"/>
                                                        <w:left w:val="none" w:sz="0" w:space="0" w:color="auto"/>
                                                        <w:bottom w:val="none" w:sz="0" w:space="0" w:color="auto"/>
                                                        <w:right w:val="none" w:sz="0" w:space="0" w:color="auto"/>
                                                      </w:divBdr>
                                                      <w:divsChild>
                                                        <w:div w:id="1594049522">
                                                          <w:marLeft w:val="480"/>
                                                          <w:marRight w:val="0"/>
                                                          <w:marTop w:val="0"/>
                                                          <w:marBottom w:val="0"/>
                                                          <w:divBdr>
                                                            <w:top w:val="none" w:sz="0" w:space="0" w:color="auto"/>
                                                            <w:left w:val="none" w:sz="0" w:space="0" w:color="auto"/>
                                                            <w:bottom w:val="none" w:sz="0" w:space="0" w:color="auto"/>
                                                            <w:right w:val="none" w:sz="0" w:space="0" w:color="auto"/>
                                                          </w:divBdr>
                                                          <w:divsChild>
                                                            <w:div w:id="1949770083">
                                                              <w:marLeft w:val="0"/>
                                                              <w:marRight w:val="0"/>
                                                              <w:marTop w:val="0"/>
                                                              <w:marBottom w:val="0"/>
                                                              <w:divBdr>
                                                                <w:top w:val="none" w:sz="0" w:space="0" w:color="auto"/>
                                                                <w:left w:val="none" w:sz="0" w:space="0" w:color="auto"/>
                                                                <w:bottom w:val="none" w:sz="0" w:space="0" w:color="auto"/>
                                                                <w:right w:val="none" w:sz="0" w:space="0" w:color="auto"/>
                                                              </w:divBdr>
                                                              <w:divsChild>
                                                                <w:div w:id="1812676599">
                                                                  <w:marLeft w:val="0"/>
                                                                  <w:marRight w:val="0"/>
                                                                  <w:marTop w:val="0"/>
                                                                  <w:marBottom w:val="0"/>
                                                                  <w:divBdr>
                                                                    <w:top w:val="none" w:sz="0" w:space="0" w:color="auto"/>
                                                                    <w:left w:val="none" w:sz="0" w:space="0" w:color="auto"/>
                                                                    <w:bottom w:val="none" w:sz="0" w:space="0" w:color="auto"/>
                                                                    <w:right w:val="none" w:sz="0" w:space="0" w:color="auto"/>
                                                                  </w:divBdr>
                                                                  <w:divsChild>
                                                                    <w:div w:id="362442442">
                                                                      <w:marLeft w:val="0"/>
                                                                      <w:marRight w:val="0"/>
                                                                      <w:marTop w:val="0"/>
                                                                      <w:marBottom w:val="0"/>
                                                                      <w:divBdr>
                                                                        <w:top w:val="none" w:sz="0" w:space="0" w:color="auto"/>
                                                                        <w:left w:val="none" w:sz="0" w:space="0" w:color="auto"/>
                                                                        <w:bottom w:val="none" w:sz="0" w:space="0" w:color="auto"/>
                                                                        <w:right w:val="none" w:sz="0" w:space="0" w:color="auto"/>
                                                                      </w:divBdr>
                                                                      <w:divsChild>
                                                                        <w:div w:id="1862669874">
                                                                          <w:marLeft w:val="0"/>
                                                                          <w:marRight w:val="0"/>
                                                                          <w:marTop w:val="0"/>
                                                                          <w:marBottom w:val="0"/>
                                                                          <w:divBdr>
                                                                            <w:top w:val="none" w:sz="0" w:space="0" w:color="auto"/>
                                                                            <w:left w:val="none" w:sz="0" w:space="0" w:color="auto"/>
                                                                            <w:bottom w:val="none" w:sz="0" w:space="0" w:color="auto"/>
                                                                            <w:right w:val="none" w:sz="0" w:space="0" w:color="auto"/>
                                                                          </w:divBdr>
                                                                          <w:divsChild>
                                                                            <w:div w:id="562833520">
                                                                              <w:marLeft w:val="0"/>
                                                                              <w:marRight w:val="0"/>
                                                                              <w:marTop w:val="0"/>
                                                                              <w:marBottom w:val="0"/>
                                                                              <w:divBdr>
                                                                                <w:top w:val="none" w:sz="0" w:space="0" w:color="auto"/>
                                                                                <w:left w:val="none" w:sz="0" w:space="0" w:color="auto"/>
                                                                                <w:bottom w:val="none" w:sz="0" w:space="0" w:color="auto"/>
                                                                                <w:right w:val="none" w:sz="0" w:space="0" w:color="auto"/>
                                                                              </w:divBdr>
                                                                              <w:divsChild>
                                                                                <w:div w:id="720634667">
                                                                                  <w:marLeft w:val="0"/>
                                                                                  <w:marRight w:val="0"/>
                                                                                  <w:marTop w:val="0"/>
                                                                                  <w:marBottom w:val="0"/>
                                                                                  <w:divBdr>
                                                                                    <w:top w:val="none" w:sz="0" w:space="0" w:color="auto"/>
                                                                                    <w:left w:val="none" w:sz="0" w:space="0" w:color="auto"/>
                                                                                    <w:bottom w:val="single" w:sz="6" w:space="23" w:color="auto"/>
                                                                                    <w:right w:val="none" w:sz="0" w:space="0" w:color="auto"/>
                                                                                  </w:divBdr>
                                                                                  <w:divsChild>
                                                                                    <w:div w:id="424421874">
                                                                                      <w:marLeft w:val="0"/>
                                                                                      <w:marRight w:val="0"/>
                                                                                      <w:marTop w:val="0"/>
                                                                                      <w:marBottom w:val="0"/>
                                                                                      <w:divBdr>
                                                                                        <w:top w:val="none" w:sz="0" w:space="0" w:color="auto"/>
                                                                                        <w:left w:val="none" w:sz="0" w:space="0" w:color="auto"/>
                                                                                        <w:bottom w:val="none" w:sz="0" w:space="0" w:color="auto"/>
                                                                                        <w:right w:val="none" w:sz="0" w:space="0" w:color="auto"/>
                                                                                      </w:divBdr>
                                                                                      <w:divsChild>
                                                                                        <w:div w:id="1818186902">
                                                                                          <w:marLeft w:val="0"/>
                                                                                          <w:marRight w:val="0"/>
                                                                                          <w:marTop w:val="0"/>
                                                                                          <w:marBottom w:val="0"/>
                                                                                          <w:divBdr>
                                                                                            <w:top w:val="none" w:sz="0" w:space="0" w:color="auto"/>
                                                                                            <w:left w:val="none" w:sz="0" w:space="0" w:color="auto"/>
                                                                                            <w:bottom w:val="none" w:sz="0" w:space="0" w:color="auto"/>
                                                                                            <w:right w:val="none" w:sz="0" w:space="0" w:color="auto"/>
                                                                                          </w:divBdr>
                                                                                          <w:divsChild>
                                                                                            <w:div w:id="359163564">
                                                                                              <w:marLeft w:val="0"/>
                                                                                              <w:marRight w:val="0"/>
                                                                                              <w:marTop w:val="0"/>
                                                                                              <w:marBottom w:val="0"/>
                                                                                              <w:divBdr>
                                                                                                <w:top w:val="none" w:sz="0" w:space="0" w:color="auto"/>
                                                                                                <w:left w:val="none" w:sz="0" w:space="0" w:color="auto"/>
                                                                                                <w:bottom w:val="none" w:sz="0" w:space="0" w:color="auto"/>
                                                                                                <w:right w:val="none" w:sz="0" w:space="0" w:color="auto"/>
                                                                                              </w:divBdr>
                                                                                              <w:divsChild>
                                                                                                <w:div w:id="776021639">
                                                                                                  <w:marLeft w:val="0"/>
                                                                                                  <w:marRight w:val="0"/>
                                                                                                  <w:marTop w:val="0"/>
                                                                                                  <w:marBottom w:val="0"/>
                                                                                                  <w:divBdr>
                                                                                                    <w:top w:val="none" w:sz="0" w:space="0" w:color="auto"/>
                                                                                                    <w:left w:val="none" w:sz="0" w:space="0" w:color="auto"/>
                                                                                                    <w:bottom w:val="none" w:sz="0" w:space="0" w:color="auto"/>
                                                                                                    <w:right w:val="none" w:sz="0" w:space="0" w:color="auto"/>
                                                                                                  </w:divBdr>
                                                                                                  <w:divsChild>
                                                                                                    <w:div w:id="120116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sandspccg.nhs.uk/our-services/extended-primary-care-services" TargetMode="External"/><Relationship Id="rId11" Type="http://schemas.openxmlformats.org/officeDocument/2006/relationships/theme" Target="theme/theme1.xml"/><Relationship Id="rId5" Type="http://schemas.openxmlformats.org/officeDocument/2006/relationships/hyperlink" Target="https://www.qdoctor.io/"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2</Pages>
  <Words>488</Words>
  <Characters>2784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North Staffs IT Services</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garnt</dc:creator>
  <cp:lastModifiedBy>Claire Cherry-Hardy</cp:lastModifiedBy>
  <cp:revision>11</cp:revision>
  <dcterms:created xsi:type="dcterms:W3CDTF">2018-07-20T11:25:00Z</dcterms:created>
  <dcterms:modified xsi:type="dcterms:W3CDTF">2021-09-28T11:39:00Z</dcterms:modified>
</cp:coreProperties>
</file>