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EBAA" w14:textId="77777777" w:rsidR="00977081" w:rsidRPr="00250E45" w:rsidRDefault="00284F8B" w:rsidP="00284F8B">
      <w:pPr>
        <w:jc w:val="center"/>
        <w:rPr>
          <w:b/>
          <w:sz w:val="44"/>
          <w:szCs w:val="44"/>
          <w:u w:val="single"/>
        </w:rPr>
      </w:pPr>
      <w:r w:rsidRPr="00250E45">
        <w:rPr>
          <w:b/>
          <w:sz w:val="44"/>
          <w:szCs w:val="44"/>
          <w:u w:val="single"/>
        </w:rPr>
        <w:t>Riverside Surgery Newsletter</w:t>
      </w:r>
    </w:p>
    <w:p w14:paraId="01DD984D" w14:textId="77777777" w:rsidR="00284F8B" w:rsidRPr="00250E45" w:rsidRDefault="00284F8B" w:rsidP="00284F8B">
      <w:pPr>
        <w:jc w:val="center"/>
        <w:rPr>
          <w:b/>
          <w:sz w:val="44"/>
          <w:szCs w:val="44"/>
          <w:u w:val="single"/>
        </w:rPr>
      </w:pPr>
      <w:r w:rsidRPr="00250E45">
        <w:rPr>
          <w:b/>
          <w:sz w:val="44"/>
          <w:szCs w:val="44"/>
          <w:u w:val="single"/>
        </w:rPr>
        <w:t>March 2019</w:t>
      </w:r>
    </w:p>
    <w:p w14:paraId="2D2876A6" w14:textId="77777777" w:rsidR="00284F8B" w:rsidRPr="00250E45" w:rsidRDefault="00284F8B" w:rsidP="00284F8B">
      <w:pPr>
        <w:jc w:val="center"/>
      </w:pPr>
    </w:p>
    <w:tbl>
      <w:tblPr>
        <w:tblStyle w:val="TableGrid"/>
        <w:tblW w:w="0" w:type="auto"/>
        <w:tblLook w:val="04A0" w:firstRow="1" w:lastRow="0" w:firstColumn="1" w:lastColumn="0" w:noHBand="0" w:noVBand="1"/>
      </w:tblPr>
      <w:tblGrid>
        <w:gridCol w:w="9242"/>
      </w:tblGrid>
      <w:tr w:rsidR="00284F8B" w:rsidRPr="00250E45" w14:paraId="612BD0C9" w14:textId="77777777" w:rsidTr="00284F8B">
        <w:tc>
          <w:tcPr>
            <w:tcW w:w="9242" w:type="dxa"/>
          </w:tcPr>
          <w:p w14:paraId="045C8C63" w14:textId="77777777" w:rsidR="00284F8B" w:rsidRPr="00250E45" w:rsidRDefault="00284F8B" w:rsidP="00284F8B">
            <w:pPr>
              <w:jc w:val="center"/>
              <w:rPr>
                <w:b/>
                <w:sz w:val="56"/>
                <w:szCs w:val="56"/>
                <w:u w:val="single"/>
              </w:rPr>
            </w:pPr>
            <w:r w:rsidRPr="00250E45">
              <w:rPr>
                <w:b/>
                <w:sz w:val="56"/>
                <w:szCs w:val="56"/>
                <w:u w:val="single"/>
              </w:rPr>
              <w:t>Ovarian Cancer Awareness Month!</w:t>
            </w:r>
          </w:p>
          <w:p w14:paraId="6D82606B" w14:textId="77777777" w:rsidR="00284F8B" w:rsidRPr="00250E45" w:rsidRDefault="00284F8B" w:rsidP="00284F8B">
            <w:pPr>
              <w:jc w:val="center"/>
              <w:rPr>
                <w:b/>
                <w:sz w:val="56"/>
                <w:szCs w:val="56"/>
                <w:u w:val="single"/>
              </w:rPr>
            </w:pPr>
          </w:p>
          <w:p w14:paraId="3DB9DA63" w14:textId="77777777" w:rsidR="00284F8B" w:rsidRPr="00250E45" w:rsidRDefault="00284F8B" w:rsidP="00284F8B">
            <w:pPr>
              <w:rPr>
                <w:b/>
                <w:sz w:val="36"/>
                <w:szCs w:val="36"/>
              </w:rPr>
            </w:pPr>
            <w:r w:rsidRPr="00250E45">
              <w:rPr>
                <w:b/>
                <w:sz w:val="36"/>
                <w:szCs w:val="36"/>
              </w:rPr>
              <w:t>It’s time to TAKE OVAR. Raise awareness, fund research and save lives this March.</w:t>
            </w:r>
          </w:p>
          <w:p w14:paraId="1DFBE900" w14:textId="77777777" w:rsidR="00323BFD" w:rsidRPr="00250E45" w:rsidRDefault="00323BFD" w:rsidP="00284F8B">
            <w:pPr>
              <w:rPr>
                <w:b/>
                <w:sz w:val="36"/>
                <w:szCs w:val="36"/>
              </w:rPr>
            </w:pPr>
          </w:p>
          <w:p w14:paraId="64266117" w14:textId="77777777" w:rsidR="00323BFD" w:rsidRPr="00250E45" w:rsidRDefault="00323BFD" w:rsidP="00284F8B">
            <w:pPr>
              <w:rPr>
                <w:b/>
                <w:sz w:val="36"/>
                <w:szCs w:val="36"/>
              </w:rPr>
            </w:pPr>
            <w:r w:rsidRPr="00250E45">
              <w:rPr>
                <w:b/>
                <w:sz w:val="36"/>
                <w:szCs w:val="36"/>
              </w:rPr>
              <w:t>Ovarian cancer is the biggest gynaecological killer of women in the UK with the survival rates among the worst in Europe.</w:t>
            </w:r>
          </w:p>
          <w:p w14:paraId="2F67A31F" w14:textId="77777777" w:rsidR="00323BFD" w:rsidRPr="00250E45" w:rsidRDefault="00323BFD" w:rsidP="00284F8B">
            <w:pPr>
              <w:rPr>
                <w:b/>
                <w:sz w:val="36"/>
                <w:szCs w:val="36"/>
              </w:rPr>
            </w:pPr>
          </w:p>
          <w:p w14:paraId="35E9A817" w14:textId="77777777" w:rsidR="00284F8B" w:rsidRPr="00250E45" w:rsidRDefault="00284F8B" w:rsidP="00284F8B">
            <w:pPr>
              <w:rPr>
                <w:b/>
                <w:sz w:val="28"/>
                <w:szCs w:val="28"/>
              </w:rPr>
            </w:pPr>
            <w:r w:rsidRPr="00250E45">
              <w:rPr>
                <w:b/>
                <w:sz w:val="28"/>
                <w:szCs w:val="28"/>
              </w:rPr>
              <w:t>The earlier a woman is diagnosed with ovarian cancer the more likely she will respond to treatment. Most women are diagnosed once the disease has already spread, and one in five are diagnosed too late for any treatment at all! Without a serious boost in awareness, women will continue to be diagnosed too late!</w:t>
            </w:r>
          </w:p>
          <w:p w14:paraId="5FE24D4D" w14:textId="77777777" w:rsidR="00323BFD" w:rsidRPr="00250E45" w:rsidRDefault="00323BFD" w:rsidP="00284F8B">
            <w:pPr>
              <w:rPr>
                <w:b/>
                <w:sz w:val="28"/>
                <w:szCs w:val="28"/>
              </w:rPr>
            </w:pPr>
          </w:p>
          <w:p w14:paraId="07BC5FBD" w14:textId="77777777" w:rsidR="00323BFD" w:rsidRPr="00250E45" w:rsidRDefault="00323BFD" w:rsidP="00284F8B">
            <w:pPr>
              <w:rPr>
                <w:b/>
                <w:sz w:val="28"/>
                <w:szCs w:val="28"/>
              </w:rPr>
            </w:pPr>
            <w:r w:rsidRPr="00250E45">
              <w:rPr>
                <w:b/>
                <w:sz w:val="28"/>
                <w:szCs w:val="28"/>
              </w:rPr>
              <w:t>Gynaecological cancers and their signs and symptoms are too-little known, often stigmatised and not talked about enough. Early detection is key and with so few women confident of spotting the symptoms there is a lot of work to do.</w:t>
            </w:r>
          </w:p>
          <w:p w14:paraId="60B18430" w14:textId="77777777" w:rsidR="00284F8B" w:rsidRPr="00250E45" w:rsidRDefault="00284F8B" w:rsidP="00323BFD">
            <w:pPr>
              <w:rPr>
                <w:sz w:val="28"/>
                <w:szCs w:val="28"/>
              </w:rPr>
            </w:pPr>
          </w:p>
          <w:p w14:paraId="15291DED" w14:textId="77777777" w:rsidR="00323BFD" w:rsidRPr="00250E45" w:rsidRDefault="00323BFD" w:rsidP="00323BFD">
            <w:pPr>
              <w:rPr>
                <w:sz w:val="28"/>
                <w:szCs w:val="28"/>
              </w:rPr>
            </w:pPr>
            <w:r w:rsidRPr="00250E45">
              <w:rPr>
                <w:sz w:val="28"/>
                <w:szCs w:val="28"/>
              </w:rPr>
              <w:t xml:space="preserve">Symptoms are frequent and </w:t>
            </w:r>
            <w:r w:rsidR="00FB715F" w:rsidRPr="00250E45">
              <w:rPr>
                <w:sz w:val="28"/>
                <w:szCs w:val="28"/>
              </w:rPr>
              <w:t xml:space="preserve">persistent </w:t>
            </w:r>
            <w:r w:rsidRPr="00250E45">
              <w:rPr>
                <w:sz w:val="28"/>
                <w:szCs w:val="28"/>
              </w:rPr>
              <w:t>(usually happening more than twelve times a month)</w:t>
            </w:r>
          </w:p>
          <w:p w14:paraId="656DC392" w14:textId="77777777" w:rsidR="00323BFD" w:rsidRPr="00250E45" w:rsidRDefault="00323BFD" w:rsidP="00323BFD">
            <w:pPr>
              <w:pStyle w:val="ListParagraph"/>
              <w:numPr>
                <w:ilvl w:val="0"/>
                <w:numId w:val="1"/>
              </w:numPr>
              <w:rPr>
                <w:sz w:val="28"/>
                <w:szCs w:val="28"/>
              </w:rPr>
            </w:pPr>
            <w:r w:rsidRPr="00250E45">
              <w:rPr>
                <w:sz w:val="28"/>
                <w:szCs w:val="28"/>
              </w:rPr>
              <w:t>Increased abdominal size/persistent bloating</w:t>
            </w:r>
          </w:p>
          <w:p w14:paraId="3EF493E7" w14:textId="77777777" w:rsidR="00323BFD" w:rsidRPr="00250E45" w:rsidRDefault="00323BFD" w:rsidP="00323BFD">
            <w:pPr>
              <w:pStyle w:val="ListParagraph"/>
              <w:numPr>
                <w:ilvl w:val="0"/>
                <w:numId w:val="1"/>
              </w:numPr>
              <w:rPr>
                <w:sz w:val="28"/>
                <w:szCs w:val="28"/>
              </w:rPr>
            </w:pPr>
            <w:r w:rsidRPr="00250E45">
              <w:rPr>
                <w:sz w:val="28"/>
                <w:szCs w:val="28"/>
              </w:rPr>
              <w:t>Difficulty eating/feeling full</w:t>
            </w:r>
          </w:p>
          <w:p w14:paraId="47DAD2EB" w14:textId="77777777" w:rsidR="00323BFD" w:rsidRPr="00250E45" w:rsidRDefault="00323BFD" w:rsidP="00323BFD">
            <w:pPr>
              <w:pStyle w:val="ListParagraph"/>
              <w:numPr>
                <w:ilvl w:val="0"/>
                <w:numId w:val="1"/>
              </w:numPr>
              <w:rPr>
                <w:sz w:val="28"/>
                <w:szCs w:val="28"/>
              </w:rPr>
            </w:pPr>
            <w:r w:rsidRPr="00250E45">
              <w:rPr>
                <w:sz w:val="28"/>
                <w:szCs w:val="28"/>
              </w:rPr>
              <w:t>Pelvic or abdominal pain</w:t>
            </w:r>
          </w:p>
          <w:p w14:paraId="30DA5E95" w14:textId="77777777" w:rsidR="00323BFD" w:rsidRPr="00250E45" w:rsidRDefault="00323BFD" w:rsidP="00323BFD">
            <w:pPr>
              <w:pStyle w:val="ListParagraph"/>
              <w:numPr>
                <w:ilvl w:val="0"/>
                <w:numId w:val="1"/>
              </w:numPr>
              <w:rPr>
                <w:sz w:val="28"/>
                <w:szCs w:val="28"/>
              </w:rPr>
            </w:pPr>
            <w:r w:rsidRPr="00250E45">
              <w:rPr>
                <w:sz w:val="28"/>
                <w:szCs w:val="28"/>
              </w:rPr>
              <w:t>Urgent and frequent need to urinate</w:t>
            </w:r>
          </w:p>
          <w:p w14:paraId="446B5278" w14:textId="77777777" w:rsidR="00323BFD" w:rsidRPr="00250E45" w:rsidRDefault="00323BFD" w:rsidP="00323BFD">
            <w:pPr>
              <w:pStyle w:val="ListParagraph"/>
              <w:numPr>
                <w:ilvl w:val="0"/>
                <w:numId w:val="1"/>
              </w:numPr>
              <w:rPr>
                <w:sz w:val="28"/>
                <w:szCs w:val="28"/>
              </w:rPr>
            </w:pPr>
            <w:r w:rsidRPr="00250E45">
              <w:rPr>
                <w:sz w:val="28"/>
                <w:szCs w:val="28"/>
              </w:rPr>
              <w:t>Unexpected weight loss</w:t>
            </w:r>
          </w:p>
          <w:p w14:paraId="6447A55A" w14:textId="77777777" w:rsidR="00323BFD" w:rsidRPr="00250E45" w:rsidRDefault="00323BFD" w:rsidP="00323BFD">
            <w:pPr>
              <w:pStyle w:val="ListParagraph"/>
              <w:numPr>
                <w:ilvl w:val="0"/>
                <w:numId w:val="1"/>
              </w:numPr>
              <w:rPr>
                <w:sz w:val="28"/>
                <w:szCs w:val="28"/>
              </w:rPr>
            </w:pPr>
            <w:r w:rsidRPr="00250E45">
              <w:rPr>
                <w:sz w:val="28"/>
                <w:szCs w:val="28"/>
              </w:rPr>
              <w:t>Change in bowel habits</w:t>
            </w:r>
          </w:p>
          <w:p w14:paraId="2B9F4CC8" w14:textId="77777777" w:rsidR="00284F8B" w:rsidRPr="00250E45" w:rsidRDefault="00323BFD" w:rsidP="00FB715F">
            <w:pPr>
              <w:pStyle w:val="ListParagraph"/>
              <w:numPr>
                <w:ilvl w:val="0"/>
                <w:numId w:val="1"/>
              </w:numPr>
              <w:rPr>
                <w:sz w:val="28"/>
                <w:szCs w:val="28"/>
              </w:rPr>
            </w:pPr>
            <w:r w:rsidRPr="00250E45">
              <w:rPr>
                <w:sz w:val="28"/>
                <w:szCs w:val="28"/>
              </w:rPr>
              <w:t>Extreme fatigue</w:t>
            </w:r>
          </w:p>
          <w:p w14:paraId="19515B64" w14:textId="77777777" w:rsidR="00284F8B" w:rsidRPr="00250E45" w:rsidRDefault="00284F8B" w:rsidP="00FB715F">
            <w:pPr>
              <w:rPr>
                <w:b/>
                <w:sz w:val="56"/>
                <w:szCs w:val="56"/>
                <w:u w:val="single"/>
              </w:rPr>
            </w:pPr>
          </w:p>
        </w:tc>
      </w:tr>
    </w:tbl>
    <w:p w14:paraId="68F59778" w14:textId="77777777" w:rsidR="00284F8B" w:rsidRPr="00250E45" w:rsidRDefault="00284F8B" w:rsidP="00284F8B">
      <w:pPr>
        <w:jc w:val="center"/>
      </w:pPr>
    </w:p>
    <w:p w14:paraId="30C0B860" w14:textId="77777777" w:rsidR="00AB45AA" w:rsidRPr="00250E45" w:rsidRDefault="00AB45AA" w:rsidP="00284F8B">
      <w:pPr>
        <w:jc w:val="center"/>
      </w:pPr>
    </w:p>
    <w:p w14:paraId="6C6E1649" w14:textId="77777777" w:rsidR="00AB45AA" w:rsidRPr="00250E45" w:rsidRDefault="00AB45AA" w:rsidP="00284F8B">
      <w:pPr>
        <w:jc w:val="center"/>
      </w:pPr>
    </w:p>
    <w:tbl>
      <w:tblPr>
        <w:tblStyle w:val="TableGrid"/>
        <w:tblW w:w="0" w:type="auto"/>
        <w:tblLook w:val="04A0" w:firstRow="1" w:lastRow="0" w:firstColumn="1" w:lastColumn="0" w:noHBand="0" w:noVBand="1"/>
      </w:tblPr>
      <w:tblGrid>
        <w:gridCol w:w="9242"/>
      </w:tblGrid>
      <w:tr w:rsidR="00AB45AA" w:rsidRPr="00250E45" w14:paraId="528BCBB5" w14:textId="77777777" w:rsidTr="00AB45AA">
        <w:tc>
          <w:tcPr>
            <w:tcW w:w="9242" w:type="dxa"/>
          </w:tcPr>
          <w:p w14:paraId="5659DF6F" w14:textId="77777777" w:rsidR="00AB45AA" w:rsidRPr="00250E45" w:rsidRDefault="00AB45AA" w:rsidP="00284F8B">
            <w:pPr>
              <w:jc w:val="center"/>
              <w:rPr>
                <w:b/>
                <w:sz w:val="28"/>
                <w:szCs w:val="28"/>
                <w:u w:val="single"/>
              </w:rPr>
            </w:pPr>
            <w:r w:rsidRPr="00250E45">
              <w:rPr>
                <w:b/>
                <w:sz w:val="28"/>
                <w:szCs w:val="28"/>
                <w:u w:val="single"/>
              </w:rPr>
              <w:lastRenderedPageBreak/>
              <w:t>Protected Learning Time</w:t>
            </w:r>
          </w:p>
          <w:p w14:paraId="50DD9B56" w14:textId="77777777" w:rsidR="00AB45AA" w:rsidRPr="00250E45" w:rsidRDefault="00AB45AA" w:rsidP="00284F8B">
            <w:pPr>
              <w:jc w:val="center"/>
            </w:pPr>
          </w:p>
          <w:p w14:paraId="609D0F4D" w14:textId="77777777" w:rsidR="00AB45AA" w:rsidRPr="00250E45" w:rsidRDefault="00AB45AA" w:rsidP="00AB45AA">
            <w:r w:rsidRPr="00250E45">
              <w:t>The surgery will be closed from 1.00pm on Tuesday 19</w:t>
            </w:r>
            <w:r w:rsidRPr="00250E45">
              <w:rPr>
                <w:vertAlign w:val="superscript"/>
              </w:rPr>
              <w:t>th</w:t>
            </w:r>
            <w:r w:rsidRPr="00250E45">
              <w:t xml:space="preserve"> March for training; we will reopen at 8.00am on Wednesday 20</w:t>
            </w:r>
            <w:r w:rsidRPr="00250E45">
              <w:rPr>
                <w:vertAlign w:val="superscript"/>
              </w:rPr>
              <w:t>th</w:t>
            </w:r>
            <w:r w:rsidRPr="00250E45">
              <w:t xml:space="preserve"> march.</w:t>
            </w:r>
          </w:p>
          <w:p w14:paraId="0460EDBE" w14:textId="77777777" w:rsidR="00AB45AA" w:rsidRPr="00250E45" w:rsidRDefault="00AB45AA" w:rsidP="00AB45AA"/>
          <w:p w14:paraId="158D53AA" w14:textId="77777777" w:rsidR="00AB45AA" w:rsidRPr="00250E45" w:rsidRDefault="00AB45AA" w:rsidP="00AB45AA">
            <w:pPr>
              <w:jc w:val="center"/>
              <w:rPr>
                <w:b/>
              </w:rPr>
            </w:pPr>
            <w:r w:rsidRPr="00250E45">
              <w:rPr>
                <w:b/>
              </w:rPr>
              <w:t>Sorry for any inconvenience caused.</w:t>
            </w:r>
          </w:p>
          <w:p w14:paraId="69CF58BA" w14:textId="77777777" w:rsidR="00AB45AA" w:rsidRPr="00250E45" w:rsidRDefault="00AB45AA" w:rsidP="00AB45AA">
            <w:pPr>
              <w:jc w:val="center"/>
            </w:pPr>
          </w:p>
        </w:tc>
      </w:tr>
    </w:tbl>
    <w:p w14:paraId="5812CD6C" w14:textId="77777777" w:rsidR="00AB45AA" w:rsidRPr="00250E45" w:rsidRDefault="00AB45AA" w:rsidP="00284F8B">
      <w:pPr>
        <w:jc w:val="center"/>
      </w:pPr>
    </w:p>
    <w:tbl>
      <w:tblPr>
        <w:tblStyle w:val="TableGrid"/>
        <w:tblW w:w="0" w:type="auto"/>
        <w:tblLook w:val="04A0" w:firstRow="1" w:lastRow="0" w:firstColumn="1" w:lastColumn="0" w:noHBand="0" w:noVBand="1"/>
      </w:tblPr>
      <w:tblGrid>
        <w:gridCol w:w="4621"/>
        <w:gridCol w:w="4621"/>
      </w:tblGrid>
      <w:tr w:rsidR="003970C9" w:rsidRPr="00250E45" w14:paraId="158BFC64" w14:textId="77777777" w:rsidTr="003970C9">
        <w:tc>
          <w:tcPr>
            <w:tcW w:w="4621" w:type="dxa"/>
          </w:tcPr>
          <w:p w14:paraId="645F8CF0" w14:textId="77777777" w:rsidR="003970C9" w:rsidRPr="00250E45" w:rsidRDefault="003970C9" w:rsidP="00284F8B">
            <w:pPr>
              <w:jc w:val="center"/>
              <w:rPr>
                <w:b/>
              </w:rPr>
            </w:pPr>
            <w:r w:rsidRPr="00250E45">
              <w:rPr>
                <w:b/>
              </w:rPr>
              <w:t>Contact details</w:t>
            </w:r>
          </w:p>
          <w:p w14:paraId="40AEB1D2" w14:textId="77777777" w:rsidR="003970C9" w:rsidRPr="00250E45" w:rsidRDefault="003970C9" w:rsidP="00284F8B">
            <w:pPr>
              <w:jc w:val="center"/>
              <w:rPr>
                <w:b/>
              </w:rPr>
            </w:pPr>
          </w:p>
          <w:p w14:paraId="08E8AEF1" w14:textId="77777777" w:rsidR="003970C9" w:rsidRPr="00250E45" w:rsidRDefault="003970C9" w:rsidP="003970C9">
            <w:r w:rsidRPr="00250E45">
              <w:t xml:space="preserve">Can we please ask you to ensure that we have your latest contact telephone </w:t>
            </w:r>
            <w:r w:rsidR="00641A27" w:rsidRPr="00250E45">
              <w:t>number;</w:t>
            </w:r>
            <w:r w:rsidRPr="00250E45">
              <w:t xml:space="preserve"> there have been a few of occasions when we have been trying to contact </w:t>
            </w:r>
            <w:r w:rsidR="00AE2986" w:rsidRPr="00250E45">
              <w:t xml:space="preserve">patients </w:t>
            </w:r>
            <w:r w:rsidRPr="00250E45">
              <w:t>and have the wrong number.</w:t>
            </w:r>
          </w:p>
          <w:p w14:paraId="618C0B5F" w14:textId="77777777" w:rsidR="003970C9" w:rsidRPr="00250E45" w:rsidRDefault="003970C9" w:rsidP="003970C9">
            <w:r w:rsidRPr="00250E45">
              <w:t xml:space="preserve">We are also offering appointment reminders via a text </w:t>
            </w:r>
            <w:r w:rsidR="00641A27" w:rsidRPr="00250E45">
              <w:t xml:space="preserve">message; please let us know </w:t>
            </w:r>
            <w:r w:rsidRPr="00250E45">
              <w:t>if you would like us to do this for you when you book your appointment.</w:t>
            </w:r>
          </w:p>
          <w:p w14:paraId="549D21B7" w14:textId="77777777" w:rsidR="003970C9" w:rsidRPr="00250E45" w:rsidRDefault="003970C9" w:rsidP="003970C9"/>
        </w:tc>
        <w:tc>
          <w:tcPr>
            <w:tcW w:w="4621" w:type="dxa"/>
          </w:tcPr>
          <w:p w14:paraId="2B233A08" w14:textId="77777777" w:rsidR="003970C9" w:rsidRPr="00250E45" w:rsidRDefault="003970C9" w:rsidP="00284F8B">
            <w:pPr>
              <w:jc w:val="center"/>
              <w:rPr>
                <w:b/>
              </w:rPr>
            </w:pPr>
            <w:r w:rsidRPr="00250E45">
              <w:rPr>
                <w:b/>
              </w:rPr>
              <w:t>Telephone Problems</w:t>
            </w:r>
          </w:p>
          <w:p w14:paraId="01760280" w14:textId="77777777" w:rsidR="003970C9" w:rsidRPr="00250E45" w:rsidRDefault="003970C9" w:rsidP="00284F8B">
            <w:pPr>
              <w:jc w:val="center"/>
              <w:rPr>
                <w:b/>
              </w:rPr>
            </w:pPr>
          </w:p>
          <w:p w14:paraId="274AA7D1" w14:textId="77777777" w:rsidR="003970C9" w:rsidRPr="00250E45" w:rsidRDefault="003970C9" w:rsidP="003970C9">
            <w:r w:rsidRPr="00250E45">
              <w:t xml:space="preserve">We would like to offer our apologies if you have been having trouble getting through on the phone, it has come to light that sometimes there isn’t an engaged tone when the lines are busy and that it sounds like a dead line. </w:t>
            </w:r>
          </w:p>
          <w:p w14:paraId="7614C30F" w14:textId="77777777" w:rsidR="003970C9" w:rsidRPr="00250E45" w:rsidRDefault="003970C9" w:rsidP="003970C9">
            <w:r w:rsidRPr="00250E45">
              <w:t>We will try to get this rectified as soon as we possibly can but in the meantime please bear with us.</w:t>
            </w:r>
          </w:p>
        </w:tc>
      </w:tr>
    </w:tbl>
    <w:p w14:paraId="365E53C8" w14:textId="77777777" w:rsidR="00AB45AA" w:rsidRPr="00250E45" w:rsidRDefault="00AB45AA" w:rsidP="00284F8B">
      <w:pPr>
        <w:jc w:val="center"/>
      </w:pPr>
    </w:p>
    <w:p w14:paraId="5BC0F61F" w14:textId="77777777" w:rsidR="00641A27" w:rsidRPr="00250E45" w:rsidRDefault="00641A27" w:rsidP="00284F8B">
      <w:pPr>
        <w:jc w:val="center"/>
      </w:pPr>
    </w:p>
    <w:tbl>
      <w:tblPr>
        <w:tblStyle w:val="TableGrid"/>
        <w:tblW w:w="0" w:type="auto"/>
        <w:tblLook w:val="04A0" w:firstRow="1" w:lastRow="0" w:firstColumn="1" w:lastColumn="0" w:noHBand="0" w:noVBand="1"/>
      </w:tblPr>
      <w:tblGrid>
        <w:gridCol w:w="9242"/>
      </w:tblGrid>
      <w:tr w:rsidR="00250E45" w:rsidRPr="00250E45" w14:paraId="542AF52C" w14:textId="77777777" w:rsidTr="00AE2986">
        <w:tc>
          <w:tcPr>
            <w:tcW w:w="9242" w:type="dxa"/>
          </w:tcPr>
          <w:p w14:paraId="14AEF4A2" w14:textId="77777777" w:rsidR="00AE2986" w:rsidRPr="00250E45" w:rsidRDefault="00B15465" w:rsidP="00284F8B">
            <w:pPr>
              <w:jc w:val="center"/>
              <w:rPr>
                <w:b/>
              </w:rPr>
            </w:pPr>
            <w:r w:rsidRPr="00250E45">
              <w:rPr>
                <w:b/>
              </w:rPr>
              <w:t>No Smoking Day</w:t>
            </w:r>
          </w:p>
          <w:p w14:paraId="16EB9783" w14:textId="77777777" w:rsidR="00B15465" w:rsidRPr="00250E45" w:rsidRDefault="00B15465" w:rsidP="00284F8B">
            <w:pPr>
              <w:jc w:val="center"/>
              <w:rPr>
                <w:b/>
              </w:rPr>
            </w:pPr>
          </w:p>
          <w:p w14:paraId="672039F4" w14:textId="77777777" w:rsidR="00B15465" w:rsidRPr="00250E45" w:rsidRDefault="00B15465" w:rsidP="008C63AF">
            <w:pPr>
              <w:jc w:val="center"/>
              <w:rPr>
                <w:b/>
                <w:u w:val="single"/>
              </w:rPr>
            </w:pPr>
            <w:r w:rsidRPr="00250E45">
              <w:rPr>
                <w:b/>
                <w:u w:val="single"/>
              </w:rPr>
              <w:t>Wednesday March 13</w:t>
            </w:r>
            <w:r w:rsidRPr="00250E45">
              <w:rPr>
                <w:b/>
                <w:u w:val="single"/>
                <w:vertAlign w:val="superscript"/>
              </w:rPr>
              <w:t>th</w:t>
            </w:r>
            <w:r w:rsidRPr="00250E45">
              <w:rPr>
                <w:b/>
                <w:u w:val="single"/>
              </w:rPr>
              <w:t xml:space="preserve"> is National No Smoking day.</w:t>
            </w:r>
          </w:p>
          <w:p w14:paraId="5A5C3CC6" w14:textId="77777777" w:rsidR="00B15465" w:rsidRPr="00250E45" w:rsidRDefault="00B15465" w:rsidP="00B15465"/>
          <w:p w14:paraId="1F9470CB" w14:textId="77777777" w:rsidR="00B15465" w:rsidRPr="00250E45" w:rsidRDefault="00B15465" w:rsidP="00B15465">
            <w:r w:rsidRPr="00250E45">
              <w:t xml:space="preserve">Stopping smoking is the single best thing you can do for your heart health! Smokers are more than twice </w:t>
            </w:r>
            <w:r w:rsidR="00690B30" w:rsidRPr="00250E45">
              <w:t>as likely to have a heart attack as</w:t>
            </w:r>
            <w:r w:rsidRPr="00250E45">
              <w:t xml:space="preserve"> those who have never smoked!</w:t>
            </w:r>
          </w:p>
          <w:p w14:paraId="1CB7CEB3" w14:textId="77777777" w:rsidR="008C63AF" w:rsidRPr="00250E45" w:rsidRDefault="008C63AF" w:rsidP="00B15465"/>
          <w:p w14:paraId="52817049" w14:textId="77777777" w:rsidR="008C63AF" w:rsidRPr="00250E45" w:rsidRDefault="008C63AF" w:rsidP="00B15465">
            <w:r w:rsidRPr="00250E45">
              <w:t>The good news is that the risk to your heart health decreases significantly soon after you stop. By quitting you will be dramatically reducing your risk of coronary heart disease, stroke and a variety of cancers.</w:t>
            </w:r>
          </w:p>
          <w:p w14:paraId="4ABD7065" w14:textId="77777777" w:rsidR="008C63AF" w:rsidRPr="00250E45" w:rsidRDefault="008C63AF" w:rsidP="00B15465"/>
          <w:p w14:paraId="608D9E4B" w14:textId="77777777" w:rsidR="008C63AF" w:rsidRPr="00250E45" w:rsidRDefault="008C63AF" w:rsidP="00B15465">
            <w:r w:rsidRPr="00250E45">
              <w:t xml:space="preserve">You can call the NHS Smoking helpline on 0300 123 1044. You can also download the stop smoking booklet at </w:t>
            </w:r>
            <w:hyperlink r:id="rId5" w:history="1">
              <w:r w:rsidRPr="00250E45">
                <w:rPr>
                  <w:rStyle w:val="Hyperlink"/>
                  <w:color w:val="auto"/>
                </w:rPr>
                <w:t>www.bhf.org.uk/informationsupport/risk-factors/smoking</w:t>
              </w:r>
            </w:hyperlink>
          </w:p>
          <w:p w14:paraId="33FE87A7" w14:textId="77777777" w:rsidR="008C63AF" w:rsidRPr="00250E45" w:rsidRDefault="008C63AF" w:rsidP="00B15465"/>
          <w:p w14:paraId="46A6D46E" w14:textId="77777777" w:rsidR="008C63AF" w:rsidRPr="00250E45" w:rsidRDefault="008C63AF" w:rsidP="00B15465"/>
          <w:p w14:paraId="093053BC" w14:textId="77777777" w:rsidR="008C63AF" w:rsidRPr="00250E45" w:rsidRDefault="008C63AF" w:rsidP="008C63AF">
            <w:pPr>
              <w:jc w:val="center"/>
            </w:pPr>
            <w:r w:rsidRPr="00250E45">
              <w:rPr>
                <w:noProof/>
                <w:lang w:eastAsia="en-GB"/>
              </w:rPr>
              <w:drawing>
                <wp:inline distT="0" distB="0" distL="0" distR="0" wp14:anchorId="6C7290C0" wp14:editId="760D4598">
                  <wp:extent cx="1904688" cy="1073426"/>
                  <wp:effectExtent l="0" t="0" r="635" b="6350"/>
                  <wp:docPr id="1" name="Picture 1" descr="no smok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 smoking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720" cy="1077389"/>
                          </a:xfrm>
                          <a:prstGeom prst="rect">
                            <a:avLst/>
                          </a:prstGeom>
                          <a:noFill/>
                          <a:ln>
                            <a:noFill/>
                          </a:ln>
                        </pic:spPr>
                      </pic:pic>
                    </a:graphicData>
                  </a:graphic>
                </wp:inline>
              </w:drawing>
            </w:r>
          </w:p>
          <w:p w14:paraId="1E09099F" w14:textId="77777777" w:rsidR="008C63AF" w:rsidRPr="00250E45" w:rsidRDefault="008C63AF" w:rsidP="00B15465"/>
          <w:p w14:paraId="5BC2E6B0" w14:textId="77777777" w:rsidR="008C63AF" w:rsidRPr="00250E45" w:rsidRDefault="008C63AF" w:rsidP="00B15465"/>
          <w:p w14:paraId="5F18C42E" w14:textId="77777777" w:rsidR="008C63AF" w:rsidRPr="00250E45" w:rsidRDefault="008C63AF" w:rsidP="00B15465"/>
        </w:tc>
      </w:tr>
    </w:tbl>
    <w:p w14:paraId="0F0C785F" w14:textId="77777777" w:rsidR="00641A27" w:rsidRPr="00250E45" w:rsidRDefault="00641A27" w:rsidP="00250E45"/>
    <w:sectPr w:rsidR="00641A27" w:rsidRPr="00250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64266"/>
    <w:multiLevelType w:val="hybridMultilevel"/>
    <w:tmpl w:val="0242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F8B"/>
    <w:rsid w:val="00250E45"/>
    <w:rsid w:val="00284F8B"/>
    <w:rsid w:val="00323BFD"/>
    <w:rsid w:val="003970C9"/>
    <w:rsid w:val="00641A27"/>
    <w:rsid w:val="00690B30"/>
    <w:rsid w:val="008C63AF"/>
    <w:rsid w:val="00977081"/>
    <w:rsid w:val="00AB45AA"/>
    <w:rsid w:val="00AE2986"/>
    <w:rsid w:val="00B15465"/>
    <w:rsid w:val="00FB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1323"/>
  <w15:docId w15:val="{41E532D7-DFF7-574C-A8A5-C18488A5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8B"/>
    <w:rPr>
      <w:sz w:val="24"/>
      <w:szCs w:val="24"/>
    </w:rPr>
  </w:style>
  <w:style w:type="paragraph" w:styleId="Heading1">
    <w:name w:val="heading 1"/>
    <w:basedOn w:val="Normal"/>
    <w:next w:val="Normal"/>
    <w:link w:val="Heading1Char"/>
    <w:uiPriority w:val="9"/>
    <w:qFormat/>
    <w:rsid w:val="00284F8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84F8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84F8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84F8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84F8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84F8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84F8B"/>
    <w:pPr>
      <w:spacing w:before="240" w:after="60"/>
      <w:outlineLvl w:val="6"/>
    </w:pPr>
  </w:style>
  <w:style w:type="paragraph" w:styleId="Heading8">
    <w:name w:val="heading 8"/>
    <w:basedOn w:val="Normal"/>
    <w:next w:val="Normal"/>
    <w:link w:val="Heading8Char"/>
    <w:uiPriority w:val="9"/>
    <w:semiHidden/>
    <w:unhideWhenUsed/>
    <w:qFormat/>
    <w:rsid w:val="00284F8B"/>
    <w:pPr>
      <w:spacing w:before="240" w:after="60"/>
      <w:outlineLvl w:val="7"/>
    </w:pPr>
    <w:rPr>
      <w:i/>
      <w:iCs/>
    </w:rPr>
  </w:style>
  <w:style w:type="paragraph" w:styleId="Heading9">
    <w:name w:val="heading 9"/>
    <w:basedOn w:val="Normal"/>
    <w:next w:val="Normal"/>
    <w:link w:val="Heading9Char"/>
    <w:uiPriority w:val="9"/>
    <w:semiHidden/>
    <w:unhideWhenUsed/>
    <w:qFormat/>
    <w:rsid w:val="00284F8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F8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84F8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84F8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84F8B"/>
    <w:rPr>
      <w:b/>
      <w:bCs/>
      <w:sz w:val="28"/>
      <w:szCs w:val="28"/>
    </w:rPr>
  </w:style>
  <w:style w:type="character" w:customStyle="1" w:styleId="Heading5Char">
    <w:name w:val="Heading 5 Char"/>
    <w:basedOn w:val="DefaultParagraphFont"/>
    <w:link w:val="Heading5"/>
    <w:uiPriority w:val="9"/>
    <w:semiHidden/>
    <w:rsid w:val="00284F8B"/>
    <w:rPr>
      <w:b/>
      <w:bCs/>
      <w:i/>
      <w:iCs/>
      <w:sz w:val="26"/>
      <w:szCs w:val="26"/>
    </w:rPr>
  </w:style>
  <w:style w:type="character" w:customStyle="1" w:styleId="Heading6Char">
    <w:name w:val="Heading 6 Char"/>
    <w:basedOn w:val="DefaultParagraphFont"/>
    <w:link w:val="Heading6"/>
    <w:uiPriority w:val="9"/>
    <w:semiHidden/>
    <w:rsid w:val="00284F8B"/>
    <w:rPr>
      <w:b/>
      <w:bCs/>
    </w:rPr>
  </w:style>
  <w:style w:type="character" w:customStyle="1" w:styleId="Heading7Char">
    <w:name w:val="Heading 7 Char"/>
    <w:basedOn w:val="DefaultParagraphFont"/>
    <w:link w:val="Heading7"/>
    <w:uiPriority w:val="9"/>
    <w:semiHidden/>
    <w:rsid w:val="00284F8B"/>
    <w:rPr>
      <w:sz w:val="24"/>
      <w:szCs w:val="24"/>
    </w:rPr>
  </w:style>
  <w:style w:type="character" w:customStyle="1" w:styleId="Heading8Char">
    <w:name w:val="Heading 8 Char"/>
    <w:basedOn w:val="DefaultParagraphFont"/>
    <w:link w:val="Heading8"/>
    <w:uiPriority w:val="9"/>
    <w:semiHidden/>
    <w:rsid w:val="00284F8B"/>
    <w:rPr>
      <w:i/>
      <w:iCs/>
      <w:sz w:val="24"/>
      <w:szCs w:val="24"/>
    </w:rPr>
  </w:style>
  <w:style w:type="character" w:customStyle="1" w:styleId="Heading9Char">
    <w:name w:val="Heading 9 Char"/>
    <w:basedOn w:val="DefaultParagraphFont"/>
    <w:link w:val="Heading9"/>
    <w:uiPriority w:val="9"/>
    <w:semiHidden/>
    <w:rsid w:val="00284F8B"/>
    <w:rPr>
      <w:rFonts w:asciiTheme="majorHAnsi" w:eastAsiaTheme="majorEastAsia" w:hAnsiTheme="majorHAnsi"/>
    </w:rPr>
  </w:style>
  <w:style w:type="paragraph" w:styleId="Title">
    <w:name w:val="Title"/>
    <w:basedOn w:val="Normal"/>
    <w:next w:val="Normal"/>
    <w:link w:val="TitleChar"/>
    <w:uiPriority w:val="10"/>
    <w:qFormat/>
    <w:rsid w:val="00284F8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84F8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84F8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84F8B"/>
    <w:rPr>
      <w:rFonts w:asciiTheme="majorHAnsi" w:eastAsiaTheme="majorEastAsia" w:hAnsiTheme="majorHAnsi"/>
      <w:sz w:val="24"/>
      <w:szCs w:val="24"/>
    </w:rPr>
  </w:style>
  <w:style w:type="character" w:styleId="Strong">
    <w:name w:val="Strong"/>
    <w:basedOn w:val="DefaultParagraphFont"/>
    <w:uiPriority w:val="22"/>
    <w:qFormat/>
    <w:rsid w:val="00284F8B"/>
    <w:rPr>
      <w:b/>
      <w:bCs/>
    </w:rPr>
  </w:style>
  <w:style w:type="character" w:styleId="Emphasis">
    <w:name w:val="Emphasis"/>
    <w:basedOn w:val="DefaultParagraphFont"/>
    <w:uiPriority w:val="20"/>
    <w:qFormat/>
    <w:rsid w:val="00284F8B"/>
    <w:rPr>
      <w:rFonts w:asciiTheme="minorHAnsi" w:hAnsiTheme="minorHAnsi"/>
      <w:b/>
      <w:i/>
      <w:iCs/>
    </w:rPr>
  </w:style>
  <w:style w:type="paragraph" w:styleId="NoSpacing">
    <w:name w:val="No Spacing"/>
    <w:basedOn w:val="Normal"/>
    <w:uiPriority w:val="1"/>
    <w:qFormat/>
    <w:rsid w:val="00284F8B"/>
    <w:rPr>
      <w:szCs w:val="32"/>
    </w:rPr>
  </w:style>
  <w:style w:type="paragraph" w:styleId="ListParagraph">
    <w:name w:val="List Paragraph"/>
    <w:basedOn w:val="Normal"/>
    <w:uiPriority w:val="34"/>
    <w:qFormat/>
    <w:rsid w:val="00284F8B"/>
    <w:pPr>
      <w:ind w:left="720"/>
      <w:contextualSpacing/>
    </w:pPr>
  </w:style>
  <w:style w:type="paragraph" w:styleId="Quote">
    <w:name w:val="Quote"/>
    <w:basedOn w:val="Normal"/>
    <w:next w:val="Normal"/>
    <w:link w:val="QuoteChar"/>
    <w:uiPriority w:val="29"/>
    <w:qFormat/>
    <w:rsid w:val="00284F8B"/>
    <w:rPr>
      <w:i/>
    </w:rPr>
  </w:style>
  <w:style w:type="character" w:customStyle="1" w:styleId="QuoteChar">
    <w:name w:val="Quote Char"/>
    <w:basedOn w:val="DefaultParagraphFont"/>
    <w:link w:val="Quote"/>
    <w:uiPriority w:val="29"/>
    <w:rsid w:val="00284F8B"/>
    <w:rPr>
      <w:i/>
      <w:sz w:val="24"/>
      <w:szCs w:val="24"/>
    </w:rPr>
  </w:style>
  <w:style w:type="paragraph" w:styleId="IntenseQuote">
    <w:name w:val="Intense Quote"/>
    <w:basedOn w:val="Normal"/>
    <w:next w:val="Normal"/>
    <w:link w:val="IntenseQuoteChar"/>
    <w:uiPriority w:val="30"/>
    <w:qFormat/>
    <w:rsid w:val="00284F8B"/>
    <w:pPr>
      <w:ind w:left="720" w:right="720"/>
    </w:pPr>
    <w:rPr>
      <w:b/>
      <w:i/>
      <w:szCs w:val="22"/>
    </w:rPr>
  </w:style>
  <w:style w:type="character" w:customStyle="1" w:styleId="IntenseQuoteChar">
    <w:name w:val="Intense Quote Char"/>
    <w:basedOn w:val="DefaultParagraphFont"/>
    <w:link w:val="IntenseQuote"/>
    <w:uiPriority w:val="30"/>
    <w:rsid w:val="00284F8B"/>
    <w:rPr>
      <w:b/>
      <w:i/>
      <w:sz w:val="24"/>
    </w:rPr>
  </w:style>
  <w:style w:type="character" w:styleId="SubtleEmphasis">
    <w:name w:val="Subtle Emphasis"/>
    <w:uiPriority w:val="19"/>
    <w:qFormat/>
    <w:rsid w:val="00284F8B"/>
    <w:rPr>
      <w:i/>
      <w:color w:val="5A5A5A" w:themeColor="text1" w:themeTint="A5"/>
    </w:rPr>
  </w:style>
  <w:style w:type="character" w:styleId="IntenseEmphasis">
    <w:name w:val="Intense Emphasis"/>
    <w:basedOn w:val="DefaultParagraphFont"/>
    <w:uiPriority w:val="21"/>
    <w:qFormat/>
    <w:rsid w:val="00284F8B"/>
    <w:rPr>
      <w:b/>
      <w:i/>
      <w:sz w:val="24"/>
      <w:szCs w:val="24"/>
      <w:u w:val="single"/>
    </w:rPr>
  </w:style>
  <w:style w:type="character" w:styleId="SubtleReference">
    <w:name w:val="Subtle Reference"/>
    <w:basedOn w:val="DefaultParagraphFont"/>
    <w:uiPriority w:val="31"/>
    <w:qFormat/>
    <w:rsid w:val="00284F8B"/>
    <w:rPr>
      <w:sz w:val="24"/>
      <w:szCs w:val="24"/>
      <w:u w:val="single"/>
    </w:rPr>
  </w:style>
  <w:style w:type="character" w:styleId="IntenseReference">
    <w:name w:val="Intense Reference"/>
    <w:basedOn w:val="DefaultParagraphFont"/>
    <w:uiPriority w:val="32"/>
    <w:qFormat/>
    <w:rsid w:val="00284F8B"/>
    <w:rPr>
      <w:b/>
      <w:sz w:val="24"/>
      <w:u w:val="single"/>
    </w:rPr>
  </w:style>
  <w:style w:type="character" w:styleId="BookTitle">
    <w:name w:val="Book Title"/>
    <w:basedOn w:val="DefaultParagraphFont"/>
    <w:uiPriority w:val="33"/>
    <w:qFormat/>
    <w:rsid w:val="00284F8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84F8B"/>
    <w:pPr>
      <w:outlineLvl w:val="9"/>
    </w:pPr>
  </w:style>
  <w:style w:type="table" w:styleId="TableGrid">
    <w:name w:val="Table Grid"/>
    <w:basedOn w:val="TableNormal"/>
    <w:uiPriority w:val="59"/>
    <w:rsid w:val="0028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3AF"/>
    <w:rPr>
      <w:color w:val="0000FF" w:themeColor="hyperlink"/>
      <w:u w:val="single"/>
    </w:rPr>
  </w:style>
  <w:style w:type="paragraph" w:styleId="BalloonText">
    <w:name w:val="Balloon Text"/>
    <w:basedOn w:val="Normal"/>
    <w:link w:val="BalloonTextChar"/>
    <w:uiPriority w:val="99"/>
    <w:semiHidden/>
    <w:unhideWhenUsed/>
    <w:rsid w:val="008C63AF"/>
    <w:rPr>
      <w:rFonts w:ascii="Tahoma" w:hAnsi="Tahoma" w:cs="Tahoma"/>
      <w:sz w:val="16"/>
      <w:szCs w:val="16"/>
    </w:rPr>
  </w:style>
  <w:style w:type="character" w:customStyle="1" w:styleId="BalloonTextChar">
    <w:name w:val="Balloon Text Char"/>
    <w:basedOn w:val="DefaultParagraphFont"/>
    <w:link w:val="BalloonText"/>
    <w:uiPriority w:val="99"/>
    <w:semiHidden/>
    <w:rsid w:val="008C6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bhf.org.uk/informationsupport/risk-factors/smok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garnt</dc:creator>
  <cp:lastModifiedBy>Claire Cherry-Hardy</cp:lastModifiedBy>
  <cp:revision>11</cp:revision>
  <dcterms:created xsi:type="dcterms:W3CDTF">2019-03-01T12:33:00Z</dcterms:created>
  <dcterms:modified xsi:type="dcterms:W3CDTF">2021-09-28T11:41:00Z</dcterms:modified>
</cp:coreProperties>
</file>